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539" w:rsidRPr="00D5500E" w:rsidRDefault="00471539" w:rsidP="00471539">
      <w:pPr>
        <w:spacing w:line="360" w:lineRule="auto"/>
        <w:ind w:left="5291"/>
        <w:rPr>
          <w:b/>
          <w:bCs/>
          <w:sz w:val="28"/>
          <w:szCs w:val="28"/>
          <w:lang w:val="ru-RU"/>
        </w:rPr>
      </w:pPr>
      <w:r w:rsidRPr="00D5500E">
        <w:rPr>
          <w:b/>
          <w:bCs/>
          <w:sz w:val="28"/>
          <w:szCs w:val="28"/>
          <w:lang w:val="ru-RU"/>
        </w:rPr>
        <w:t>ЗАТВЕРДЖЕНО</w:t>
      </w:r>
    </w:p>
    <w:p w:rsidR="00471539" w:rsidRPr="00D5500E" w:rsidRDefault="00471539" w:rsidP="00471539">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471539" w:rsidRPr="00D5500E" w:rsidRDefault="00471539" w:rsidP="00471539">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471539" w:rsidRPr="00D5500E" w:rsidRDefault="00471539" w:rsidP="00471539">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471539" w:rsidRPr="00D5500E" w:rsidRDefault="00471539" w:rsidP="00471539">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471539" w:rsidRDefault="00471539" w:rsidP="00471539">
      <w:pPr>
        <w:spacing w:before="141"/>
        <w:rPr>
          <w:sz w:val="28"/>
        </w:rPr>
      </w:pPr>
    </w:p>
    <w:p w:rsidR="00471539" w:rsidRDefault="00471539" w:rsidP="00471539">
      <w:pPr>
        <w:pStyle w:val="a3"/>
        <w:ind w:right="118"/>
        <w:jc w:val="center"/>
      </w:pPr>
      <w:r>
        <w:t>ІНФОРМАЦІЙНА КАРТКА</w:t>
      </w:r>
    </w:p>
    <w:p w:rsidR="00E9541E" w:rsidRDefault="00F33D4F" w:rsidP="00471539">
      <w:pPr>
        <w:pStyle w:val="a3"/>
        <w:ind w:right="120"/>
        <w:jc w:val="both"/>
      </w:pPr>
      <w:r>
        <w:t>адміністративної послуги з виплати допомоги на поховання одержувача державної</w:t>
      </w:r>
      <w:r>
        <w:rPr>
          <w:spacing w:val="-10"/>
        </w:rPr>
        <w:t xml:space="preserve"> </w:t>
      </w:r>
      <w:r>
        <w:t>соціальної</w:t>
      </w:r>
      <w:r>
        <w:rPr>
          <w:spacing w:val="-10"/>
        </w:rPr>
        <w:t xml:space="preserve"> </w:t>
      </w:r>
      <w:r>
        <w:t>допомоги</w:t>
      </w:r>
      <w:r>
        <w:rPr>
          <w:spacing w:val="-11"/>
        </w:rPr>
        <w:t xml:space="preserve"> </w:t>
      </w:r>
      <w:r>
        <w:t>відповідно</w:t>
      </w:r>
      <w:r>
        <w:rPr>
          <w:spacing w:val="-10"/>
        </w:rPr>
        <w:t xml:space="preserve"> </w:t>
      </w:r>
      <w:r>
        <w:t>до</w:t>
      </w:r>
      <w:r>
        <w:rPr>
          <w:spacing w:val="-10"/>
        </w:rPr>
        <w:t xml:space="preserve"> </w:t>
      </w:r>
      <w:r>
        <w:t>Законів</w:t>
      </w:r>
      <w:r>
        <w:rPr>
          <w:spacing w:val="-11"/>
        </w:rPr>
        <w:t xml:space="preserve"> </w:t>
      </w:r>
      <w:r>
        <w:t>України</w:t>
      </w:r>
      <w:r>
        <w:rPr>
          <w:spacing w:val="-11"/>
        </w:rPr>
        <w:t xml:space="preserve"> </w:t>
      </w:r>
      <w:r w:rsidR="00961B54">
        <w:t>«</w:t>
      </w:r>
      <w:r>
        <w:t>Про</w:t>
      </w:r>
      <w:r>
        <w:rPr>
          <w:spacing w:val="-10"/>
        </w:rPr>
        <w:t xml:space="preserve"> </w:t>
      </w:r>
      <w:r>
        <w:t>державну соціальну допомогу особам, які не мають права на п</w:t>
      </w:r>
      <w:r w:rsidR="00961B54">
        <w:t>енсію, та особам з інвалідністю» та «</w:t>
      </w:r>
      <w:r>
        <w:t>Про державну соціальну допомогу особам з інвалідністю з дитинства та дітям з інвалідністю</w:t>
      </w:r>
      <w:r w:rsidR="00961B54">
        <w:t>»</w:t>
      </w:r>
    </w:p>
    <w:p w:rsidR="004F537A" w:rsidRDefault="004F537A" w:rsidP="00471539">
      <w:pPr>
        <w:pStyle w:val="a3"/>
        <w:ind w:right="120"/>
        <w:jc w:val="both"/>
      </w:pPr>
    </w:p>
    <w:p w:rsidR="004F537A" w:rsidRPr="00F91BB3" w:rsidRDefault="004F537A" w:rsidP="004F537A">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471539" w:rsidRPr="004F537A" w:rsidRDefault="004F537A" w:rsidP="004F537A">
      <w:pPr>
        <w:ind w:left="2" w:right="118"/>
        <w:jc w:val="center"/>
        <w:rPr>
          <w:spacing w:val="-2"/>
          <w:sz w:val="20"/>
          <w:szCs w:val="20"/>
        </w:rPr>
      </w:pPr>
      <w:r w:rsidRPr="00E914B8">
        <w:rPr>
          <w:sz w:val="20"/>
          <w:szCs w:val="20"/>
        </w:rPr>
        <w:t>(найменування</w:t>
      </w:r>
      <w:r w:rsidRPr="00E914B8">
        <w:rPr>
          <w:spacing w:val="-11"/>
          <w:sz w:val="20"/>
          <w:szCs w:val="20"/>
        </w:rPr>
        <w:t xml:space="preserve"> </w:t>
      </w:r>
      <w:r w:rsidRPr="00E914B8">
        <w:rPr>
          <w:sz w:val="20"/>
          <w:szCs w:val="20"/>
        </w:rPr>
        <w:t>суб’єкта</w:t>
      </w:r>
      <w:r w:rsidRPr="00E914B8">
        <w:rPr>
          <w:spacing w:val="-10"/>
          <w:sz w:val="20"/>
          <w:szCs w:val="20"/>
        </w:rPr>
        <w:t xml:space="preserve"> </w:t>
      </w:r>
      <w:r w:rsidRPr="00E914B8">
        <w:rPr>
          <w:sz w:val="20"/>
          <w:szCs w:val="20"/>
        </w:rPr>
        <w:t>надання</w:t>
      </w:r>
      <w:r w:rsidRPr="00E914B8">
        <w:rPr>
          <w:spacing w:val="-8"/>
          <w:sz w:val="20"/>
          <w:szCs w:val="20"/>
        </w:rPr>
        <w:t xml:space="preserve"> </w:t>
      </w:r>
      <w:r w:rsidR="002A18CF">
        <w:rPr>
          <w:spacing w:val="-8"/>
          <w:sz w:val="20"/>
          <w:szCs w:val="20"/>
        </w:rPr>
        <w:t xml:space="preserve">адміністративної </w:t>
      </w:r>
      <w:r w:rsidRPr="00E914B8">
        <w:rPr>
          <w:spacing w:val="-2"/>
          <w:sz w:val="20"/>
          <w:szCs w:val="20"/>
        </w:rPr>
        <w:t>послуги</w:t>
      </w:r>
      <w:r w:rsidR="00257632">
        <w:rPr>
          <w:spacing w:val="-2"/>
          <w:sz w:val="20"/>
          <w:szCs w:val="20"/>
        </w:rPr>
        <w:t> / центру надання адміністративних послуг</w:t>
      </w:r>
      <w:r w:rsidRPr="00E914B8">
        <w:rPr>
          <w:spacing w:val="-2"/>
          <w:sz w:val="20"/>
          <w:szCs w:val="20"/>
        </w:rPr>
        <w:t>)</w:t>
      </w:r>
    </w:p>
    <w:p w:rsidR="00E9541E" w:rsidRDefault="00E9541E" w:rsidP="002A18CF">
      <w:pPr>
        <w:spacing w:before="62"/>
        <w:rPr>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9541E">
        <w:trPr>
          <w:trHeight w:val="441"/>
        </w:trPr>
        <w:tc>
          <w:tcPr>
            <w:tcW w:w="9957" w:type="dxa"/>
            <w:gridSpan w:val="3"/>
          </w:tcPr>
          <w:p w:rsidR="00E9541E" w:rsidRDefault="00F33D4F">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E9541E" w:rsidTr="004F537A">
        <w:trPr>
          <w:trHeight w:val="659"/>
        </w:trPr>
        <w:tc>
          <w:tcPr>
            <w:tcW w:w="430" w:type="dxa"/>
          </w:tcPr>
          <w:p w:rsidR="00E9541E" w:rsidRDefault="00F33D4F">
            <w:pPr>
              <w:pStyle w:val="TableParagraph"/>
              <w:ind w:left="29" w:right="13"/>
              <w:jc w:val="center"/>
              <w:rPr>
                <w:sz w:val="28"/>
              </w:rPr>
            </w:pPr>
            <w:r>
              <w:rPr>
                <w:spacing w:val="-10"/>
                <w:sz w:val="28"/>
              </w:rPr>
              <w:t>1</w:t>
            </w:r>
          </w:p>
        </w:tc>
        <w:tc>
          <w:tcPr>
            <w:tcW w:w="3021" w:type="dxa"/>
          </w:tcPr>
          <w:p w:rsidR="00E9541E" w:rsidRDefault="00F33D4F">
            <w:pPr>
              <w:pStyle w:val="TableParagraph"/>
              <w:ind w:right="0"/>
              <w:rPr>
                <w:sz w:val="28"/>
              </w:rPr>
            </w:pPr>
            <w:r>
              <w:rPr>
                <w:spacing w:val="-2"/>
                <w:sz w:val="28"/>
              </w:rPr>
              <w:t>Місцезнаходження</w:t>
            </w:r>
          </w:p>
        </w:tc>
        <w:tc>
          <w:tcPr>
            <w:tcW w:w="6506" w:type="dxa"/>
          </w:tcPr>
          <w:p w:rsidR="00E9541E" w:rsidRDefault="004F537A">
            <w:pPr>
              <w:pStyle w:val="TableParagraph"/>
              <w:ind w:firstLine="390"/>
              <w:jc w:val="both"/>
              <w:rPr>
                <w:sz w:val="28"/>
              </w:rPr>
            </w:pPr>
            <w:r w:rsidRPr="008A59C2">
              <w:rPr>
                <w:i/>
                <w:sz w:val="28"/>
                <w:szCs w:val="28"/>
              </w:rPr>
              <w:t>Відповідно до Додатка</w:t>
            </w:r>
          </w:p>
        </w:tc>
      </w:tr>
      <w:tr w:rsidR="00E9541E" w:rsidTr="004F537A">
        <w:trPr>
          <w:trHeight w:val="683"/>
        </w:trPr>
        <w:tc>
          <w:tcPr>
            <w:tcW w:w="430" w:type="dxa"/>
          </w:tcPr>
          <w:p w:rsidR="00E9541E" w:rsidRDefault="00F33D4F">
            <w:pPr>
              <w:pStyle w:val="TableParagraph"/>
              <w:ind w:left="29" w:right="13"/>
              <w:jc w:val="center"/>
              <w:rPr>
                <w:sz w:val="28"/>
              </w:rPr>
            </w:pPr>
            <w:r>
              <w:rPr>
                <w:spacing w:val="-10"/>
                <w:sz w:val="28"/>
              </w:rPr>
              <w:t>2</w:t>
            </w:r>
          </w:p>
        </w:tc>
        <w:tc>
          <w:tcPr>
            <w:tcW w:w="3021" w:type="dxa"/>
          </w:tcPr>
          <w:p w:rsidR="00E9541E" w:rsidRDefault="00F33D4F">
            <w:pPr>
              <w:pStyle w:val="TableParagraph"/>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E9541E" w:rsidRDefault="004F537A">
            <w:pPr>
              <w:pStyle w:val="TableParagraph"/>
              <w:ind w:firstLine="390"/>
              <w:jc w:val="both"/>
              <w:rPr>
                <w:sz w:val="28"/>
              </w:rPr>
            </w:pPr>
            <w:r w:rsidRPr="008A59C2">
              <w:rPr>
                <w:i/>
                <w:sz w:val="28"/>
                <w:szCs w:val="28"/>
              </w:rPr>
              <w:t>Відповідно до Додатка</w:t>
            </w:r>
          </w:p>
        </w:tc>
      </w:tr>
      <w:tr w:rsidR="00E9541E" w:rsidTr="004F537A">
        <w:trPr>
          <w:trHeight w:val="1118"/>
        </w:trPr>
        <w:tc>
          <w:tcPr>
            <w:tcW w:w="430" w:type="dxa"/>
          </w:tcPr>
          <w:p w:rsidR="00E9541E" w:rsidRDefault="00F33D4F">
            <w:pPr>
              <w:pStyle w:val="TableParagraph"/>
              <w:ind w:left="29" w:right="13"/>
              <w:jc w:val="center"/>
              <w:rPr>
                <w:sz w:val="28"/>
              </w:rPr>
            </w:pPr>
            <w:r>
              <w:rPr>
                <w:spacing w:val="-10"/>
                <w:sz w:val="28"/>
              </w:rPr>
              <w:t>3</w:t>
            </w:r>
          </w:p>
        </w:tc>
        <w:tc>
          <w:tcPr>
            <w:tcW w:w="3021" w:type="dxa"/>
          </w:tcPr>
          <w:p w:rsidR="00E9541E" w:rsidRDefault="00F33D4F">
            <w:pPr>
              <w:pStyle w:val="TableParagraph"/>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E9541E" w:rsidRDefault="004F537A">
            <w:pPr>
              <w:pStyle w:val="TableParagraph"/>
              <w:ind w:firstLine="390"/>
              <w:jc w:val="both"/>
              <w:rPr>
                <w:sz w:val="28"/>
              </w:rPr>
            </w:pPr>
            <w:r w:rsidRPr="008A59C2">
              <w:rPr>
                <w:i/>
                <w:sz w:val="28"/>
                <w:szCs w:val="28"/>
              </w:rPr>
              <w:t>Відповідно до Додатка</w:t>
            </w:r>
          </w:p>
        </w:tc>
      </w:tr>
      <w:tr w:rsidR="00E9541E">
        <w:trPr>
          <w:trHeight w:val="442"/>
        </w:trPr>
        <w:tc>
          <w:tcPr>
            <w:tcW w:w="9957" w:type="dxa"/>
            <w:gridSpan w:val="3"/>
          </w:tcPr>
          <w:p w:rsidR="00E9541E" w:rsidRDefault="00F33D4F">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E9541E">
        <w:trPr>
          <w:trHeight w:val="2052"/>
        </w:trPr>
        <w:tc>
          <w:tcPr>
            <w:tcW w:w="430" w:type="dxa"/>
          </w:tcPr>
          <w:p w:rsidR="00E9541E" w:rsidRDefault="00F33D4F">
            <w:pPr>
              <w:pStyle w:val="TableParagraph"/>
              <w:ind w:left="29" w:right="13"/>
              <w:jc w:val="center"/>
              <w:rPr>
                <w:sz w:val="28"/>
              </w:rPr>
            </w:pPr>
            <w:r>
              <w:rPr>
                <w:spacing w:val="-10"/>
                <w:sz w:val="28"/>
              </w:rPr>
              <w:t>4</w:t>
            </w:r>
          </w:p>
        </w:tc>
        <w:tc>
          <w:tcPr>
            <w:tcW w:w="3021" w:type="dxa"/>
          </w:tcPr>
          <w:p w:rsidR="00E9541E" w:rsidRDefault="00F33D4F">
            <w:pPr>
              <w:pStyle w:val="TableParagraph"/>
              <w:ind w:right="0"/>
              <w:rPr>
                <w:sz w:val="28"/>
              </w:rPr>
            </w:pPr>
            <w:r>
              <w:rPr>
                <w:sz w:val="28"/>
              </w:rPr>
              <w:t>Закони</w:t>
            </w:r>
            <w:r>
              <w:rPr>
                <w:spacing w:val="-17"/>
                <w:sz w:val="28"/>
              </w:rPr>
              <w:t xml:space="preserve"> </w:t>
            </w:r>
            <w:r>
              <w:rPr>
                <w:spacing w:val="-2"/>
                <w:sz w:val="28"/>
              </w:rPr>
              <w:t>України</w:t>
            </w:r>
          </w:p>
        </w:tc>
        <w:tc>
          <w:tcPr>
            <w:tcW w:w="6506" w:type="dxa"/>
          </w:tcPr>
          <w:p w:rsidR="00E9541E" w:rsidRDefault="00D210E4">
            <w:pPr>
              <w:pStyle w:val="TableParagraph"/>
              <w:ind w:firstLine="390"/>
              <w:jc w:val="both"/>
              <w:rPr>
                <w:sz w:val="28"/>
              </w:rPr>
            </w:pPr>
            <w:r>
              <w:rPr>
                <w:sz w:val="28"/>
              </w:rPr>
              <w:t>Закон України «</w:t>
            </w:r>
            <w:r w:rsidR="00F33D4F">
              <w:rPr>
                <w:sz w:val="28"/>
              </w:rPr>
              <w:t>Про державну соціальну допомогу особам, які не мають права на п</w:t>
            </w:r>
            <w:r>
              <w:rPr>
                <w:sz w:val="28"/>
              </w:rPr>
              <w:t>енсію, та особам з інвалідністю»</w:t>
            </w:r>
            <w:r w:rsidR="00F33D4F">
              <w:rPr>
                <w:sz w:val="28"/>
              </w:rPr>
              <w:t>;</w:t>
            </w:r>
          </w:p>
          <w:p w:rsidR="00E9541E" w:rsidRDefault="00D210E4">
            <w:pPr>
              <w:pStyle w:val="TableParagraph"/>
              <w:spacing w:before="0"/>
              <w:ind w:firstLine="390"/>
              <w:jc w:val="both"/>
              <w:rPr>
                <w:sz w:val="28"/>
              </w:rPr>
            </w:pPr>
            <w:r>
              <w:rPr>
                <w:sz w:val="28"/>
              </w:rPr>
              <w:t>Закон України «</w:t>
            </w:r>
            <w:r w:rsidR="00F33D4F">
              <w:rPr>
                <w:sz w:val="28"/>
              </w:rPr>
              <w:t>Про державну соціальну допомогу особам з інвалідністю з ди</w:t>
            </w:r>
            <w:r>
              <w:rPr>
                <w:sz w:val="28"/>
              </w:rPr>
              <w:t>тинства та дітям з інвалідністю»</w:t>
            </w:r>
            <w:r w:rsidR="00F33D4F">
              <w:rPr>
                <w:sz w:val="28"/>
              </w:rPr>
              <w:t>.</w:t>
            </w:r>
          </w:p>
        </w:tc>
      </w:tr>
      <w:tr w:rsidR="00E9541E">
        <w:trPr>
          <w:trHeight w:val="1992"/>
        </w:trPr>
        <w:tc>
          <w:tcPr>
            <w:tcW w:w="430" w:type="dxa"/>
          </w:tcPr>
          <w:p w:rsidR="00E9541E" w:rsidRDefault="00F33D4F">
            <w:pPr>
              <w:pStyle w:val="TableParagraph"/>
              <w:ind w:left="29" w:right="13"/>
              <w:jc w:val="center"/>
              <w:rPr>
                <w:sz w:val="28"/>
              </w:rPr>
            </w:pPr>
            <w:r>
              <w:rPr>
                <w:spacing w:val="-10"/>
                <w:sz w:val="28"/>
              </w:rPr>
              <w:t>5</w:t>
            </w:r>
          </w:p>
        </w:tc>
        <w:tc>
          <w:tcPr>
            <w:tcW w:w="3021" w:type="dxa"/>
          </w:tcPr>
          <w:p w:rsidR="00E9541E" w:rsidRDefault="00F33D4F">
            <w:pPr>
              <w:pStyle w:val="TableParagraph"/>
              <w:tabs>
                <w:tab w:val="left" w:pos="1901"/>
              </w:tabs>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E9541E" w:rsidRDefault="00F33D4F">
            <w:pPr>
              <w:pStyle w:val="TableParagraph"/>
              <w:spacing w:before="40" w:line="320" w:lineRule="atLeast"/>
              <w:ind w:firstLine="390"/>
              <w:jc w:val="both"/>
              <w:rPr>
                <w:sz w:val="28"/>
              </w:rPr>
            </w:pPr>
            <w:r>
              <w:rPr>
                <w:sz w:val="28"/>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D210E4">
              <w:rPr>
                <w:sz w:val="28"/>
              </w:rPr>
              <w:t>від 02 квітня 2005 року № </w:t>
            </w:r>
            <w:r>
              <w:rPr>
                <w:sz w:val="28"/>
              </w:rPr>
              <w:t>261;</w:t>
            </w:r>
          </w:p>
        </w:tc>
      </w:tr>
    </w:tbl>
    <w:p w:rsidR="00E9541E" w:rsidRDefault="00E9541E">
      <w:pPr>
        <w:spacing w:before="8"/>
        <w:rPr>
          <w:sz w:val="7"/>
        </w:rPr>
      </w:pPr>
    </w:p>
    <w:p w:rsidR="00E9541E" w:rsidRDefault="00E9541E">
      <w:pPr>
        <w:rPr>
          <w:sz w:val="7"/>
        </w:rPr>
        <w:sectPr w:rsidR="00E9541E">
          <w:type w:val="continuous"/>
          <w:pgSz w:w="11910" w:h="16840"/>
          <w:pgMar w:top="1280" w:right="425" w:bottom="280" w:left="1417" w:header="708" w:footer="708" w:gutter="0"/>
          <w:cols w:space="720"/>
        </w:sectPr>
      </w:pPr>
    </w:p>
    <w:p w:rsidR="00E9541E" w:rsidRDefault="00E9541E">
      <w:pPr>
        <w:jc w:val="center"/>
        <w:rPr>
          <w:rFonts w:ascii="Arial"/>
          <w:b/>
          <w:sz w:val="14"/>
        </w:rPr>
        <w:sectPr w:rsidR="00E9541E">
          <w:type w:val="continuous"/>
          <w:pgSz w:w="11910" w:h="16840"/>
          <w:pgMar w:top="1280" w:right="425" w:bottom="280" w:left="1417" w:header="708" w:footer="708" w:gutter="0"/>
          <w:cols w:num="2" w:space="720" w:equalWidth="0">
            <w:col w:w="6147" w:space="170"/>
            <w:col w:w="3751"/>
          </w:cols>
        </w:sectPr>
      </w:pPr>
    </w:p>
    <w:p w:rsidR="00E9541E" w:rsidRDefault="00E9541E">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9541E">
        <w:trPr>
          <w:trHeight w:val="4305"/>
        </w:trPr>
        <w:tc>
          <w:tcPr>
            <w:tcW w:w="430" w:type="dxa"/>
          </w:tcPr>
          <w:p w:rsidR="00E9541E" w:rsidRDefault="00E9541E">
            <w:pPr>
              <w:pStyle w:val="TableParagraph"/>
              <w:spacing w:before="0"/>
              <w:ind w:left="0" w:right="0"/>
              <w:rPr>
                <w:sz w:val="28"/>
              </w:rPr>
            </w:pPr>
          </w:p>
        </w:tc>
        <w:tc>
          <w:tcPr>
            <w:tcW w:w="3021" w:type="dxa"/>
          </w:tcPr>
          <w:p w:rsidR="00E9541E" w:rsidRDefault="00E9541E">
            <w:pPr>
              <w:pStyle w:val="TableParagraph"/>
              <w:spacing w:before="0"/>
              <w:ind w:left="0" w:right="0"/>
              <w:rPr>
                <w:sz w:val="28"/>
              </w:rPr>
            </w:pPr>
          </w:p>
        </w:tc>
        <w:tc>
          <w:tcPr>
            <w:tcW w:w="6506" w:type="dxa"/>
          </w:tcPr>
          <w:p w:rsidR="00E9541E" w:rsidRDefault="00F33D4F">
            <w:pPr>
              <w:pStyle w:val="TableParagraph"/>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03</w:t>
            </w:r>
            <w:r w:rsidR="009C4FBC">
              <w:rPr>
                <w:spacing w:val="-3"/>
                <w:sz w:val="28"/>
              </w:rPr>
              <w:t> </w:t>
            </w:r>
            <w:r w:rsidR="00D210E4">
              <w:rPr>
                <w:sz w:val="28"/>
              </w:rPr>
              <w:t>лютого 2021 року № </w:t>
            </w:r>
            <w:r w:rsidR="002A18CF">
              <w:rPr>
                <w:sz w:val="28"/>
              </w:rPr>
              <w:t>79 «</w:t>
            </w:r>
            <w:r>
              <w:rPr>
                <w:sz w:val="28"/>
              </w:rPr>
              <w:t>Деякі питання призначення і виплати державної соціальної допомоги</w:t>
            </w:r>
            <w:r>
              <w:rPr>
                <w:spacing w:val="-1"/>
                <w:sz w:val="28"/>
              </w:rPr>
              <w:t xml:space="preserve"> </w:t>
            </w:r>
            <w:r>
              <w:rPr>
                <w:sz w:val="28"/>
              </w:rPr>
              <w:t>особам</w:t>
            </w:r>
            <w:r>
              <w:rPr>
                <w:spacing w:val="-2"/>
                <w:sz w:val="28"/>
              </w:rPr>
              <w:t xml:space="preserve"> </w:t>
            </w:r>
            <w:r>
              <w:rPr>
                <w:sz w:val="28"/>
              </w:rPr>
              <w:t>з</w:t>
            </w:r>
            <w:r>
              <w:rPr>
                <w:spacing w:val="-1"/>
                <w:sz w:val="28"/>
              </w:rPr>
              <w:t xml:space="preserve"> </w:t>
            </w:r>
            <w:r>
              <w:rPr>
                <w:sz w:val="28"/>
              </w:rPr>
              <w:t>інвалідністю</w:t>
            </w:r>
            <w:r>
              <w:rPr>
                <w:spacing w:val="-2"/>
                <w:sz w:val="28"/>
              </w:rPr>
              <w:t xml:space="preserve"> </w:t>
            </w:r>
            <w:r>
              <w:rPr>
                <w:sz w:val="28"/>
              </w:rPr>
              <w:t>з</w:t>
            </w:r>
            <w:r>
              <w:rPr>
                <w:spacing w:val="-1"/>
                <w:sz w:val="28"/>
              </w:rPr>
              <w:t xml:space="preserve"> </w:t>
            </w:r>
            <w:r>
              <w:rPr>
                <w:sz w:val="28"/>
              </w:rPr>
              <w:t>дитинства</w:t>
            </w:r>
            <w:r>
              <w:rPr>
                <w:spacing w:val="-2"/>
                <w:sz w:val="28"/>
              </w:rPr>
              <w:t xml:space="preserve"> </w:t>
            </w:r>
            <w:r>
              <w:rPr>
                <w:sz w:val="28"/>
              </w:rPr>
              <w:t>та</w:t>
            </w:r>
            <w:r>
              <w:rPr>
                <w:spacing w:val="-1"/>
                <w:sz w:val="28"/>
              </w:rPr>
              <w:t xml:space="preserve"> </w:t>
            </w:r>
            <w:r w:rsidR="002A18CF">
              <w:rPr>
                <w:sz w:val="28"/>
              </w:rPr>
              <w:t>дітям з інвалідністю»</w:t>
            </w:r>
            <w:r>
              <w:rPr>
                <w:sz w:val="28"/>
              </w:rPr>
              <w:t>;</w:t>
            </w:r>
          </w:p>
          <w:p w:rsidR="00E9541E" w:rsidRDefault="00F33D4F">
            <w:pPr>
              <w:pStyle w:val="TableParagraph"/>
              <w:spacing w:before="0"/>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08</w:t>
            </w:r>
            <w:r w:rsidR="002A18CF">
              <w:rPr>
                <w:spacing w:val="-2"/>
                <w:sz w:val="28"/>
              </w:rPr>
              <w:t> </w:t>
            </w:r>
            <w:r w:rsidR="002A18CF">
              <w:rPr>
                <w:sz w:val="28"/>
              </w:rPr>
              <w:t>вересня 2016 року № 606 «</w:t>
            </w:r>
            <w:r>
              <w:rPr>
                <w:sz w:val="28"/>
              </w:rPr>
              <w:t xml:space="preserve">Деякі питання електронної взаємодії електронних інформаційних </w:t>
            </w:r>
            <w:r>
              <w:rPr>
                <w:spacing w:val="-2"/>
                <w:sz w:val="28"/>
              </w:rPr>
              <w:t>р</w:t>
            </w:r>
            <w:r w:rsidR="002A18CF">
              <w:rPr>
                <w:spacing w:val="-2"/>
                <w:sz w:val="28"/>
              </w:rPr>
              <w:t>есурсів»</w:t>
            </w:r>
            <w:r>
              <w:rPr>
                <w:spacing w:val="-2"/>
                <w:sz w:val="28"/>
              </w:rPr>
              <w:t>;</w:t>
            </w:r>
          </w:p>
          <w:p w:rsidR="00E9541E" w:rsidRDefault="00F33D4F">
            <w:pPr>
              <w:pStyle w:val="TableParagraph"/>
              <w:spacing w:before="0"/>
              <w:ind w:firstLine="390"/>
              <w:jc w:val="both"/>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3"/>
                <w:sz w:val="28"/>
              </w:rPr>
              <w:t xml:space="preserve"> </w:t>
            </w:r>
            <w:r>
              <w:rPr>
                <w:sz w:val="28"/>
              </w:rPr>
              <w:t>11</w:t>
            </w:r>
            <w:r w:rsidR="002A18CF">
              <w:rPr>
                <w:spacing w:val="-3"/>
                <w:sz w:val="28"/>
              </w:rPr>
              <w:t> </w:t>
            </w:r>
            <w:r>
              <w:rPr>
                <w:sz w:val="28"/>
              </w:rPr>
              <w:t>червня</w:t>
            </w:r>
            <w:r>
              <w:rPr>
                <w:spacing w:val="40"/>
                <w:sz w:val="28"/>
              </w:rPr>
              <w:t xml:space="preserve"> </w:t>
            </w:r>
            <w:r>
              <w:rPr>
                <w:sz w:val="28"/>
              </w:rPr>
              <w:t>2025</w:t>
            </w:r>
            <w:r>
              <w:rPr>
                <w:spacing w:val="40"/>
                <w:sz w:val="28"/>
              </w:rPr>
              <w:t xml:space="preserve"> </w:t>
            </w:r>
            <w:r>
              <w:rPr>
                <w:sz w:val="28"/>
              </w:rPr>
              <w:t>року</w:t>
            </w:r>
            <w:r>
              <w:rPr>
                <w:spacing w:val="40"/>
                <w:sz w:val="28"/>
              </w:rPr>
              <w:t xml:space="preserve"> </w:t>
            </w:r>
            <w:r>
              <w:rPr>
                <w:sz w:val="28"/>
              </w:rPr>
              <w:t>№</w:t>
            </w:r>
            <w:r w:rsidR="002A18CF">
              <w:rPr>
                <w:spacing w:val="-4"/>
                <w:sz w:val="28"/>
              </w:rPr>
              <w:t> </w:t>
            </w:r>
            <w:r>
              <w:rPr>
                <w:sz w:val="28"/>
              </w:rPr>
              <w:t>695</w:t>
            </w:r>
            <w:r>
              <w:rPr>
                <w:spacing w:val="40"/>
                <w:sz w:val="28"/>
              </w:rPr>
              <w:t xml:space="preserve"> </w:t>
            </w:r>
            <w:r w:rsidR="009C4FBC">
              <w:rPr>
                <w:sz w:val="28"/>
              </w:rPr>
              <w:t>«</w:t>
            </w:r>
            <w:r>
              <w:rPr>
                <w:sz w:val="28"/>
              </w:rPr>
              <w:t>Деякі</w:t>
            </w:r>
            <w:r>
              <w:rPr>
                <w:spacing w:val="40"/>
                <w:sz w:val="28"/>
              </w:rPr>
              <w:t xml:space="preserve"> </w:t>
            </w:r>
            <w:r>
              <w:rPr>
                <w:sz w:val="28"/>
              </w:rPr>
              <w:t>питання надання окремих видів державної соціальної до</w:t>
            </w:r>
            <w:r w:rsidR="009C4FBC">
              <w:rPr>
                <w:sz w:val="28"/>
              </w:rPr>
              <w:t>помоги Пенсійним фондом України»</w:t>
            </w:r>
            <w:r>
              <w:rPr>
                <w:sz w:val="28"/>
              </w:rPr>
              <w:t>.</w:t>
            </w:r>
          </w:p>
        </w:tc>
      </w:tr>
      <w:tr w:rsidR="00E9541E">
        <w:trPr>
          <w:trHeight w:val="2052"/>
        </w:trPr>
        <w:tc>
          <w:tcPr>
            <w:tcW w:w="430" w:type="dxa"/>
          </w:tcPr>
          <w:p w:rsidR="00E9541E" w:rsidRDefault="00F33D4F">
            <w:pPr>
              <w:pStyle w:val="TableParagraph"/>
              <w:ind w:left="29" w:right="13"/>
              <w:jc w:val="center"/>
              <w:rPr>
                <w:sz w:val="28"/>
              </w:rPr>
            </w:pPr>
            <w:r>
              <w:rPr>
                <w:spacing w:val="-10"/>
                <w:sz w:val="28"/>
              </w:rPr>
              <w:t>6</w:t>
            </w:r>
          </w:p>
        </w:tc>
        <w:tc>
          <w:tcPr>
            <w:tcW w:w="3021" w:type="dxa"/>
          </w:tcPr>
          <w:p w:rsidR="00E9541E" w:rsidRDefault="00F33D4F">
            <w:pPr>
              <w:pStyle w:val="TableParagraph"/>
              <w:tabs>
                <w:tab w:val="left" w:pos="1438"/>
              </w:tabs>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E9541E" w:rsidRDefault="00F33D4F">
            <w:pPr>
              <w:pStyle w:val="TableParagraph"/>
              <w:ind w:firstLine="390"/>
              <w:jc w:val="both"/>
              <w:rPr>
                <w:sz w:val="28"/>
              </w:rPr>
            </w:pPr>
            <w:r>
              <w:rPr>
                <w:sz w:val="28"/>
              </w:rPr>
              <w:t>Постанова правління Пенсійного фонду України від</w:t>
            </w:r>
            <w:r>
              <w:rPr>
                <w:spacing w:val="-3"/>
                <w:sz w:val="28"/>
              </w:rPr>
              <w:t xml:space="preserve"> </w:t>
            </w:r>
            <w:r w:rsidR="00A15D54">
              <w:rPr>
                <w:sz w:val="28"/>
              </w:rPr>
              <w:t>30 липня 2015 року № 13-1 «</w:t>
            </w:r>
            <w:r>
              <w:rPr>
                <w:sz w:val="28"/>
              </w:rPr>
              <w:t>Про організацію прийому та обслуговування осіб, які звертаються до о</w:t>
            </w:r>
            <w:r w:rsidR="00A15D54">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sidR="00A15D54">
              <w:rPr>
                <w:sz w:val="28"/>
              </w:rPr>
              <w:t>року за № </w:t>
            </w:r>
            <w:r>
              <w:rPr>
                <w:sz w:val="28"/>
              </w:rPr>
              <w:t>991/27436.</w:t>
            </w:r>
          </w:p>
        </w:tc>
      </w:tr>
      <w:tr w:rsidR="00E9541E">
        <w:trPr>
          <w:trHeight w:val="442"/>
        </w:trPr>
        <w:tc>
          <w:tcPr>
            <w:tcW w:w="9957" w:type="dxa"/>
            <w:gridSpan w:val="3"/>
          </w:tcPr>
          <w:p w:rsidR="00E9541E" w:rsidRDefault="00F33D4F">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E9541E">
        <w:trPr>
          <w:trHeight w:val="763"/>
        </w:trPr>
        <w:tc>
          <w:tcPr>
            <w:tcW w:w="430" w:type="dxa"/>
          </w:tcPr>
          <w:p w:rsidR="00E9541E" w:rsidRDefault="00F33D4F">
            <w:pPr>
              <w:pStyle w:val="TableParagraph"/>
              <w:ind w:left="29" w:right="13"/>
              <w:jc w:val="center"/>
              <w:rPr>
                <w:sz w:val="28"/>
              </w:rPr>
            </w:pPr>
            <w:r>
              <w:rPr>
                <w:spacing w:val="-10"/>
                <w:sz w:val="28"/>
              </w:rPr>
              <w:t>7</w:t>
            </w:r>
          </w:p>
        </w:tc>
        <w:tc>
          <w:tcPr>
            <w:tcW w:w="3021" w:type="dxa"/>
          </w:tcPr>
          <w:p w:rsidR="00E9541E" w:rsidRDefault="00F33D4F">
            <w:pPr>
              <w:pStyle w:val="TableParagraph"/>
              <w:ind w:right="0"/>
              <w:rPr>
                <w:sz w:val="28"/>
              </w:rPr>
            </w:pPr>
            <w:r>
              <w:rPr>
                <w:sz w:val="28"/>
              </w:rPr>
              <w:t>Особи, які мають право на отримання послуги</w:t>
            </w:r>
          </w:p>
        </w:tc>
        <w:tc>
          <w:tcPr>
            <w:tcW w:w="6506" w:type="dxa"/>
          </w:tcPr>
          <w:p w:rsidR="00E9541E" w:rsidRDefault="00F33D4F" w:rsidP="00A15D54">
            <w:pPr>
              <w:pStyle w:val="TableParagraph"/>
              <w:ind w:right="0" w:firstLine="390"/>
              <w:jc w:val="both"/>
              <w:rPr>
                <w:sz w:val="28"/>
              </w:rPr>
            </w:pPr>
            <w:r>
              <w:rPr>
                <w:sz w:val="28"/>
              </w:rPr>
              <w:t>Члени</w:t>
            </w:r>
            <w:r>
              <w:rPr>
                <w:spacing w:val="80"/>
                <w:sz w:val="28"/>
              </w:rPr>
              <w:t xml:space="preserve"> </w:t>
            </w:r>
            <w:r>
              <w:rPr>
                <w:sz w:val="28"/>
              </w:rPr>
              <w:t>сім’ї</w:t>
            </w:r>
            <w:r w:rsidR="00A15D54">
              <w:rPr>
                <w:spacing w:val="80"/>
                <w:sz w:val="28"/>
              </w:rPr>
              <w:t> </w:t>
            </w:r>
            <w:r>
              <w:rPr>
                <w:sz w:val="28"/>
              </w:rPr>
              <w:t>/</w:t>
            </w:r>
            <w:r w:rsidR="00A15D54">
              <w:rPr>
                <w:spacing w:val="80"/>
                <w:sz w:val="28"/>
              </w:rPr>
              <w:t> </w:t>
            </w:r>
            <w:r>
              <w:rPr>
                <w:sz w:val="28"/>
              </w:rPr>
              <w:t>особи,</w:t>
            </w:r>
            <w:r>
              <w:rPr>
                <w:spacing w:val="80"/>
                <w:sz w:val="28"/>
              </w:rPr>
              <w:t xml:space="preserve"> </w:t>
            </w:r>
            <w:r>
              <w:rPr>
                <w:sz w:val="28"/>
              </w:rPr>
              <w:t>які</w:t>
            </w:r>
            <w:r>
              <w:rPr>
                <w:spacing w:val="80"/>
                <w:sz w:val="28"/>
              </w:rPr>
              <w:t xml:space="preserve"> </w:t>
            </w:r>
            <w:r>
              <w:rPr>
                <w:sz w:val="28"/>
              </w:rPr>
              <w:t>здійснили</w:t>
            </w:r>
            <w:r>
              <w:rPr>
                <w:spacing w:val="80"/>
                <w:sz w:val="28"/>
              </w:rPr>
              <w:t xml:space="preserve"> </w:t>
            </w:r>
            <w:r>
              <w:rPr>
                <w:sz w:val="28"/>
              </w:rPr>
              <w:t>поховання одержувача державної соціальної допомоги.</w:t>
            </w:r>
          </w:p>
        </w:tc>
      </w:tr>
      <w:tr w:rsidR="00E9541E">
        <w:trPr>
          <w:trHeight w:val="1408"/>
        </w:trPr>
        <w:tc>
          <w:tcPr>
            <w:tcW w:w="430" w:type="dxa"/>
          </w:tcPr>
          <w:p w:rsidR="00E9541E" w:rsidRDefault="00F33D4F">
            <w:pPr>
              <w:pStyle w:val="TableParagraph"/>
              <w:ind w:left="29" w:right="13"/>
              <w:jc w:val="center"/>
              <w:rPr>
                <w:sz w:val="28"/>
              </w:rPr>
            </w:pPr>
            <w:r>
              <w:rPr>
                <w:spacing w:val="-10"/>
                <w:sz w:val="28"/>
              </w:rPr>
              <w:t>8</w:t>
            </w:r>
          </w:p>
        </w:tc>
        <w:tc>
          <w:tcPr>
            <w:tcW w:w="3021" w:type="dxa"/>
          </w:tcPr>
          <w:p w:rsidR="00E9541E" w:rsidRDefault="00F33D4F">
            <w:pPr>
              <w:pStyle w:val="TableParagraph"/>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E9541E" w:rsidRDefault="00F33D4F" w:rsidP="00A15D54">
            <w:pPr>
              <w:pStyle w:val="TableParagraph"/>
              <w:ind w:firstLine="390"/>
              <w:jc w:val="both"/>
              <w:rPr>
                <w:sz w:val="28"/>
              </w:rPr>
            </w:pPr>
            <w:r>
              <w:rPr>
                <w:sz w:val="28"/>
              </w:rPr>
              <w:t>Звернення до суб’єкта н</w:t>
            </w:r>
            <w:r w:rsidR="00A15D54">
              <w:rPr>
                <w:sz w:val="28"/>
              </w:rPr>
              <w:t>адання адміністративної послуги </w:t>
            </w:r>
            <w:r>
              <w:rPr>
                <w:sz w:val="28"/>
              </w:rPr>
              <w:t>/</w:t>
            </w:r>
            <w:r w:rsidR="00A15D54">
              <w:rPr>
                <w:spacing w:val="-7"/>
                <w:sz w:val="28"/>
              </w:rPr>
              <w:t> </w:t>
            </w:r>
            <w:r>
              <w:rPr>
                <w:sz w:val="28"/>
              </w:rPr>
              <w:t>виконавчого органу сільської, сели</w:t>
            </w:r>
            <w:r w:rsidR="00A15D54">
              <w:rPr>
                <w:sz w:val="28"/>
              </w:rPr>
              <w:t>щної, міської ради / </w:t>
            </w:r>
            <w:r>
              <w:rPr>
                <w:sz w:val="28"/>
              </w:rPr>
              <w:t xml:space="preserve">центру надання адміністративних </w:t>
            </w:r>
            <w:r>
              <w:rPr>
                <w:spacing w:val="-2"/>
                <w:sz w:val="28"/>
              </w:rPr>
              <w:t>послуг.</w:t>
            </w:r>
          </w:p>
        </w:tc>
      </w:tr>
      <w:tr w:rsidR="00E9541E">
        <w:trPr>
          <w:trHeight w:val="4568"/>
        </w:trPr>
        <w:tc>
          <w:tcPr>
            <w:tcW w:w="430" w:type="dxa"/>
          </w:tcPr>
          <w:p w:rsidR="00E9541E" w:rsidRDefault="00F33D4F">
            <w:pPr>
              <w:pStyle w:val="TableParagraph"/>
              <w:ind w:left="29" w:right="13"/>
              <w:jc w:val="center"/>
              <w:rPr>
                <w:sz w:val="28"/>
              </w:rPr>
            </w:pPr>
            <w:r>
              <w:rPr>
                <w:spacing w:val="-10"/>
                <w:sz w:val="28"/>
              </w:rPr>
              <w:t>9</w:t>
            </w:r>
          </w:p>
        </w:tc>
        <w:tc>
          <w:tcPr>
            <w:tcW w:w="3021" w:type="dxa"/>
          </w:tcPr>
          <w:p w:rsidR="00E9541E" w:rsidRDefault="00F33D4F">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A15D54" w:rsidRDefault="00F33D4F" w:rsidP="00A15D54">
            <w:pPr>
              <w:pStyle w:val="TableParagraph"/>
              <w:tabs>
                <w:tab w:val="left" w:pos="1354"/>
                <w:tab w:val="left" w:pos="1463"/>
                <w:tab w:val="left" w:pos="1555"/>
                <w:tab w:val="left" w:pos="1742"/>
                <w:tab w:val="left" w:pos="1874"/>
                <w:tab w:val="left" w:pos="2093"/>
                <w:tab w:val="left" w:pos="2146"/>
                <w:tab w:val="left" w:pos="2261"/>
                <w:tab w:val="left" w:pos="2505"/>
                <w:tab w:val="left" w:pos="2669"/>
                <w:tab w:val="left" w:pos="2947"/>
                <w:tab w:val="left" w:pos="3205"/>
                <w:tab w:val="left" w:pos="3456"/>
                <w:tab w:val="left" w:pos="3540"/>
                <w:tab w:val="left" w:pos="3599"/>
                <w:tab w:val="left" w:pos="3644"/>
                <w:tab w:val="left" w:pos="3689"/>
                <w:tab w:val="left" w:pos="3747"/>
                <w:tab w:val="left" w:pos="4448"/>
                <w:tab w:val="left" w:pos="4675"/>
                <w:tab w:val="left" w:pos="4743"/>
                <w:tab w:val="left" w:pos="4832"/>
                <w:tab w:val="left" w:pos="5192"/>
                <w:tab w:val="left" w:pos="5468"/>
                <w:tab w:val="left" w:pos="6090"/>
              </w:tabs>
              <w:ind w:firstLine="390"/>
              <w:jc w:val="both"/>
              <w:rPr>
                <w:sz w:val="28"/>
              </w:rPr>
            </w:pPr>
            <w:r>
              <w:rPr>
                <w:spacing w:val="-2"/>
                <w:sz w:val="28"/>
              </w:rPr>
              <w:t>Заява</w:t>
            </w:r>
            <w:r w:rsidR="00A15D54">
              <w:rPr>
                <w:sz w:val="28"/>
              </w:rPr>
              <w:t xml:space="preserve"> </w:t>
            </w:r>
            <w:r>
              <w:rPr>
                <w:spacing w:val="-4"/>
                <w:sz w:val="28"/>
              </w:rPr>
              <w:t>про</w:t>
            </w:r>
            <w:r w:rsidR="00A15D54">
              <w:rPr>
                <w:sz w:val="28"/>
              </w:rPr>
              <w:t xml:space="preserve"> </w:t>
            </w:r>
            <w:r>
              <w:rPr>
                <w:spacing w:val="-2"/>
                <w:sz w:val="28"/>
              </w:rPr>
              <w:t>надання</w:t>
            </w:r>
            <w:r w:rsidR="00A15D54">
              <w:rPr>
                <w:sz w:val="28"/>
              </w:rPr>
              <w:t xml:space="preserve"> </w:t>
            </w:r>
            <w:r>
              <w:rPr>
                <w:spacing w:val="-2"/>
                <w:sz w:val="28"/>
              </w:rPr>
              <w:t>державної</w:t>
            </w:r>
            <w:r w:rsidR="00A15D54">
              <w:rPr>
                <w:sz w:val="28"/>
              </w:rPr>
              <w:t xml:space="preserve"> </w:t>
            </w:r>
            <w:r>
              <w:rPr>
                <w:spacing w:val="-2"/>
                <w:sz w:val="28"/>
              </w:rPr>
              <w:t xml:space="preserve">соціальної </w:t>
            </w:r>
            <w:r>
              <w:rPr>
                <w:sz w:val="28"/>
              </w:rPr>
              <w:t>допомоги особам, які не мають права на пенсію, та</w:t>
            </w:r>
            <w:r>
              <w:rPr>
                <w:spacing w:val="40"/>
                <w:sz w:val="28"/>
              </w:rPr>
              <w:t xml:space="preserve"> </w:t>
            </w:r>
            <w:r>
              <w:rPr>
                <w:sz w:val="28"/>
              </w:rPr>
              <w:t>особам</w:t>
            </w:r>
            <w:r>
              <w:rPr>
                <w:spacing w:val="80"/>
                <w:sz w:val="28"/>
              </w:rPr>
              <w:t xml:space="preserve"> </w:t>
            </w:r>
            <w:r>
              <w:rPr>
                <w:sz w:val="28"/>
              </w:rPr>
              <w:t>з</w:t>
            </w:r>
            <w:r>
              <w:rPr>
                <w:spacing w:val="80"/>
                <w:sz w:val="28"/>
              </w:rPr>
              <w:t xml:space="preserve"> </w:t>
            </w:r>
            <w:r>
              <w:rPr>
                <w:sz w:val="28"/>
              </w:rPr>
              <w:t>інвалідністю</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 xml:space="preserve">затвердженою </w:t>
            </w:r>
            <w:r>
              <w:rPr>
                <w:spacing w:val="-2"/>
                <w:sz w:val="28"/>
              </w:rPr>
              <w:t>постановою</w:t>
            </w:r>
            <w:r w:rsidR="00A15D54">
              <w:rPr>
                <w:sz w:val="28"/>
              </w:rPr>
              <w:t xml:space="preserve"> </w:t>
            </w:r>
            <w:r>
              <w:rPr>
                <w:spacing w:val="-2"/>
                <w:sz w:val="28"/>
              </w:rPr>
              <w:t>Кабінету</w:t>
            </w:r>
            <w:r w:rsidR="00A15D54">
              <w:rPr>
                <w:sz w:val="28"/>
              </w:rPr>
              <w:t xml:space="preserve"> </w:t>
            </w:r>
            <w:r>
              <w:rPr>
                <w:spacing w:val="-2"/>
                <w:sz w:val="28"/>
              </w:rPr>
              <w:t>Міністрів</w:t>
            </w:r>
            <w:r w:rsidR="00A15D54">
              <w:rPr>
                <w:sz w:val="28"/>
              </w:rPr>
              <w:t xml:space="preserve"> </w:t>
            </w:r>
            <w:r>
              <w:rPr>
                <w:spacing w:val="-44"/>
                <w:sz w:val="28"/>
              </w:rPr>
              <w:t xml:space="preserve"> </w:t>
            </w:r>
            <w:r>
              <w:rPr>
                <w:spacing w:val="-6"/>
                <w:sz w:val="28"/>
              </w:rPr>
              <w:t xml:space="preserve">України </w:t>
            </w:r>
            <w:r w:rsidR="00A15D54">
              <w:rPr>
                <w:sz w:val="28"/>
              </w:rPr>
              <w:t>від 11 </w:t>
            </w:r>
            <w:r>
              <w:rPr>
                <w:sz w:val="28"/>
              </w:rPr>
              <w:t>червня</w:t>
            </w:r>
            <w:r w:rsidR="00A15D54">
              <w:rPr>
                <w:sz w:val="28"/>
              </w:rPr>
              <w:t xml:space="preserve"> </w:t>
            </w:r>
            <w:r>
              <w:rPr>
                <w:spacing w:val="-4"/>
                <w:sz w:val="28"/>
              </w:rPr>
              <w:t>2025</w:t>
            </w:r>
            <w:r w:rsidR="00A15D54">
              <w:rPr>
                <w:sz w:val="28"/>
              </w:rPr>
              <w:t xml:space="preserve"> </w:t>
            </w:r>
            <w:r>
              <w:rPr>
                <w:spacing w:val="-4"/>
                <w:sz w:val="28"/>
              </w:rPr>
              <w:t>року</w:t>
            </w:r>
            <w:r w:rsidR="00A15D54">
              <w:rPr>
                <w:sz w:val="28"/>
              </w:rPr>
              <w:t xml:space="preserve"> № </w:t>
            </w:r>
            <w:r>
              <w:rPr>
                <w:sz w:val="28"/>
              </w:rPr>
              <w:t>695</w:t>
            </w:r>
            <w:r w:rsidR="00A15D54">
              <w:rPr>
                <w:sz w:val="28"/>
              </w:rPr>
              <w:t xml:space="preserve"> </w:t>
            </w:r>
            <w:r w:rsidR="00A15D54">
              <w:rPr>
                <w:spacing w:val="-2"/>
                <w:sz w:val="28"/>
              </w:rPr>
              <w:t>«</w:t>
            </w:r>
            <w:r>
              <w:rPr>
                <w:spacing w:val="-2"/>
                <w:sz w:val="28"/>
              </w:rPr>
              <w:t>Деякі</w:t>
            </w:r>
            <w:r w:rsidR="00A15D54">
              <w:rPr>
                <w:sz w:val="28"/>
              </w:rPr>
              <w:t xml:space="preserve"> </w:t>
            </w:r>
            <w:r>
              <w:rPr>
                <w:spacing w:val="-2"/>
                <w:sz w:val="28"/>
              </w:rPr>
              <w:t>питання надання</w:t>
            </w:r>
            <w:r w:rsidR="00A15D54">
              <w:rPr>
                <w:sz w:val="28"/>
              </w:rPr>
              <w:t xml:space="preserve"> </w:t>
            </w:r>
            <w:r>
              <w:rPr>
                <w:spacing w:val="-2"/>
                <w:sz w:val="28"/>
              </w:rPr>
              <w:t>окремих</w:t>
            </w:r>
            <w:r w:rsidR="00A15D54">
              <w:rPr>
                <w:sz w:val="28"/>
              </w:rPr>
              <w:t xml:space="preserve"> </w:t>
            </w:r>
            <w:r>
              <w:rPr>
                <w:sz w:val="28"/>
              </w:rPr>
              <w:t>видів</w:t>
            </w:r>
            <w:r w:rsidR="00A15D54">
              <w:rPr>
                <w:sz w:val="28"/>
              </w:rPr>
              <w:t xml:space="preserve"> </w:t>
            </w:r>
            <w:r>
              <w:rPr>
                <w:spacing w:val="-2"/>
                <w:sz w:val="28"/>
              </w:rPr>
              <w:t>державної</w:t>
            </w:r>
            <w:r w:rsidR="00A15D54">
              <w:rPr>
                <w:sz w:val="28"/>
              </w:rPr>
              <w:t xml:space="preserve"> </w:t>
            </w:r>
            <w:r>
              <w:rPr>
                <w:spacing w:val="-2"/>
                <w:sz w:val="28"/>
              </w:rPr>
              <w:t xml:space="preserve">соціальної </w:t>
            </w:r>
            <w:r>
              <w:rPr>
                <w:sz w:val="28"/>
              </w:rPr>
              <w:t>допомоги</w:t>
            </w:r>
            <w:r>
              <w:rPr>
                <w:spacing w:val="-12"/>
                <w:sz w:val="28"/>
              </w:rPr>
              <w:t xml:space="preserve"> </w:t>
            </w:r>
            <w:r>
              <w:rPr>
                <w:sz w:val="28"/>
              </w:rPr>
              <w:t>Пенсійним</w:t>
            </w:r>
            <w:r>
              <w:rPr>
                <w:spacing w:val="-13"/>
                <w:sz w:val="28"/>
              </w:rPr>
              <w:t xml:space="preserve"> </w:t>
            </w:r>
            <w:r>
              <w:rPr>
                <w:sz w:val="28"/>
              </w:rPr>
              <w:t>фондом</w:t>
            </w:r>
            <w:r>
              <w:rPr>
                <w:spacing w:val="-13"/>
                <w:sz w:val="28"/>
              </w:rPr>
              <w:t xml:space="preserve"> </w:t>
            </w:r>
            <w:r>
              <w:rPr>
                <w:sz w:val="28"/>
              </w:rPr>
              <w:t>України</w:t>
            </w:r>
            <w:r w:rsidR="008B3B0C">
              <w:rPr>
                <w:sz w:val="28"/>
              </w:rPr>
              <w:t>»</w:t>
            </w:r>
            <w:r>
              <w:rPr>
                <w:spacing w:val="-13"/>
                <w:sz w:val="28"/>
              </w:rPr>
              <w:t xml:space="preserve"> </w:t>
            </w:r>
            <w:r>
              <w:rPr>
                <w:sz w:val="28"/>
              </w:rPr>
              <w:t>(далі</w:t>
            </w:r>
            <w:r>
              <w:rPr>
                <w:spacing w:val="-12"/>
                <w:sz w:val="28"/>
              </w:rPr>
              <w:t xml:space="preserve"> </w:t>
            </w:r>
            <w:r>
              <w:rPr>
                <w:sz w:val="28"/>
              </w:rPr>
              <w:t>–</w:t>
            </w:r>
            <w:r>
              <w:rPr>
                <w:spacing w:val="-12"/>
                <w:sz w:val="28"/>
              </w:rPr>
              <w:t xml:space="preserve"> </w:t>
            </w:r>
            <w:r>
              <w:rPr>
                <w:sz w:val="28"/>
              </w:rPr>
              <w:t xml:space="preserve">заява); </w:t>
            </w:r>
          </w:p>
          <w:p w:rsidR="00E9541E" w:rsidRDefault="00F33D4F" w:rsidP="00A15D54">
            <w:pPr>
              <w:pStyle w:val="TableParagraph"/>
              <w:tabs>
                <w:tab w:val="left" w:pos="1354"/>
                <w:tab w:val="left" w:pos="1463"/>
                <w:tab w:val="left" w:pos="1555"/>
                <w:tab w:val="left" w:pos="1742"/>
                <w:tab w:val="left" w:pos="1874"/>
                <w:tab w:val="left" w:pos="2093"/>
                <w:tab w:val="left" w:pos="2146"/>
                <w:tab w:val="left" w:pos="2261"/>
                <w:tab w:val="left" w:pos="2505"/>
                <w:tab w:val="left" w:pos="2669"/>
                <w:tab w:val="left" w:pos="2947"/>
                <w:tab w:val="left" w:pos="3205"/>
                <w:tab w:val="left" w:pos="3456"/>
                <w:tab w:val="left" w:pos="3540"/>
                <w:tab w:val="left" w:pos="3599"/>
                <w:tab w:val="left" w:pos="3644"/>
                <w:tab w:val="left" w:pos="3689"/>
                <w:tab w:val="left" w:pos="3747"/>
                <w:tab w:val="left" w:pos="4448"/>
                <w:tab w:val="left" w:pos="4675"/>
                <w:tab w:val="left" w:pos="4743"/>
                <w:tab w:val="left" w:pos="4832"/>
                <w:tab w:val="left" w:pos="5192"/>
                <w:tab w:val="left" w:pos="5468"/>
                <w:tab w:val="left" w:pos="6090"/>
              </w:tabs>
              <w:ind w:firstLine="390"/>
              <w:jc w:val="both"/>
              <w:rPr>
                <w:sz w:val="28"/>
              </w:rPr>
            </w:pPr>
            <w:r>
              <w:rPr>
                <w:spacing w:val="-2"/>
                <w:sz w:val="28"/>
              </w:rPr>
              <w:t>свідоцтво</w:t>
            </w:r>
            <w:r>
              <w:rPr>
                <w:spacing w:val="-67"/>
                <w:sz w:val="28"/>
              </w:rPr>
              <w:t xml:space="preserve"> </w:t>
            </w:r>
            <w:r>
              <w:rPr>
                <w:spacing w:val="-4"/>
                <w:sz w:val="28"/>
              </w:rPr>
              <w:t>про</w:t>
            </w:r>
            <w:r w:rsidR="00A15D54">
              <w:rPr>
                <w:sz w:val="28"/>
              </w:rPr>
              <w:t xml:space="preserve"> </w:t>
            </w:r>
            <w:r>
              <w:rPr>
                <w:spacing w:val="-2"/>
                <w:sz w:val="28"/>
              </w:rPr>
              <w:t>смерть</w:t>
            </w:r>
            <w:r w:rsidR="00A15D54">
              <w:rPr>
                <w:spacing w:val="-2"/>
                <w:sz w:val="28"/>
              </w:rPr>
              <w:t xml:space="preserve"> </w:t>
            </w:r>
            <w:r>
              <w:rPr>
                <w:spacing w:val="-2"/>
                <w:sz w:val="28"/>
              </w:rPr>
              <w:t>одержувача</w:t>
            </w:r>
            <w:r w:rsidR="00A15D54">
              <w:rPr>
                <w:sz w:val="28"/>
              </w:rPr>
              <w:t xml:space="preserve"> </w:t>
            </w:r>
            <w:r>
              <w:rPr>
                <w:spacing w:val="-2"/>
                <w:sz w:val="28"/>
              </w:rPr>
              <w:t>державної соціальної</w:t>
            </w:r>
            <w:r w:rsidR="00A15D54">
              <w:rPr>
                <w:sz w:val="28"/>
              </w:rPr>
              <w:t xml:space="preserve"> </w:t>
            </w:r>
            <w:r>
              <w:rPr>
                <w:spacing w:val="-2"/>
                <w:sz w:val="28"/>
              </w:rPr>
              <w:t>допомоги</w:t>
            </w:r>
            <w:r w:rsidR="00A15D54">
              <w:rPr>
                <w:sz w:val="28"/>
              </w:rPr>
              <w:t xml:space="preserve"> </w:t>
            </w:r>
            <w:r>
              <w:rPr>
                <w:spacing w:val="-4"/>
                <w:sz w:val="28"/>
              </w:rPr>
              <w:t>(або</w:t>
            </w:r>
            <w:r w:rsidR="00A15D54">
              <w:rPr>
                <w:sz w:val="28"/>
              </w:rPr>
              <w:t xml:space="preserve"> </w:t>
            </w:r>
            <w:r>
              <w:rPr>
                <w:spacing w:val="-2"/>
                <w:sz w:val="28"/>
              </w:rPr>
              <w:t>інший</w:t>
            </w:r>
            <w:r w:rsidR="00A15D54">
              <w:rPr>
                <w:sz w:val="28"/>
              </w:rPr>
              <w:t xml:space="preserve"> </w:t>
            </w:r>
            <w:r>
              <w:rPr>
                <w:spacing w:val="-2"/>
                <w:sz w:val="28"/>
              </w:rPr>
              <w:t>документ,</w:t>
            </w:r>
            <w:r w:rsidR="00A15D54">
              <w:rPr>
                <w:sz w:val="28"/>
              </w:rPr>
              <w:t xml:space="preserve"> </w:t>
            </w:r>
            <w:r>
              <w:rPr>
                <w:spacing w:val="-6"/>
                <w:sz w:val="28"/>
              </w:rPr>
              <w:t xml:space="preserve">що </w:t>
            </w:r>
            <w:r>
              <w:rPr>
                <w:spacing w:val="-2"/>
                <w:sz w:val="28"/>
              </w:rPr>
              <w:t>підтверджує</w:t>
            </w:r>
            <w:r w:rsidR="00A15D54">
              <w:rPr>
                <w:sz w:val="28"/>
              </w:rPr>
              <w:t xml:space="preserve"> </w:t>
            </w:r>
            <w:r>
              <w:rPr>
                <w:spacing w:val="-4"/>
                <w:sz w:val="28"/>
              </w:rPr>
              <w:t>факт</w:t>
            </w:r>
            <w:r w:rsidR="00A15D54">
              <w:rPr>
                <w:sz w:val="28"/>
              </w:rPr>
              <w:t xml:space="preserve"> </w:t>
            </w:r>
            <w:r>
              <w:rPr>
                <w:spacing w:val="-2"/>
                <w:sz w:val="28"/>
              </w:rPr>
              <w:t>смерті,</w:t>
            </w:r>
            <w:r w:rsidR="00A15D54">
              <w:rPr>
                <w:sz w:val="28"/>
              </w:rPr>
              <w:t xml:space="preserve"> </w:t>
            </w:r>
            <w:r>
              <w:rPr>
                <w:spacing w:val="-2"/>
                <w:sz w:val="28"/>
              </w:rPr>
              <w:t>виданий</w:t>
            </w:r>
            <w:r w:rsidR="00A15D54">
              <w:rPr>
                <w:sz w:val="28"/>
              </w:rPr>
              <w:t xml:space="preserve"> </w:t>
            </w:r>
            <w:r>
              <w:rPr>
                <w:spacing w:val="-4"/>
                <w:sz w:val="28"/>
              </w:rPr>
              <w:t xml:space="preserve">компетентним </w:t>
            </w:r>
            <w:r>
              <w:rPr>
                <w:sz w:val="28"/>
              </w:rPr>
              <w:t>органом</w:t>
            </w:r>
            <w:r>
              <w:rPr>
                <w:spacing w:val="3"/>
                <w:sz w:val="28"/>
              </w:rPr>
              <w:t xml:space="preserve"> </w:t>
            </w:r>
            <w:r>
              <w:rPr>
                <w:sz w:val="28"/>
              </w:rPr>
              <w:t>іноземної</w:t>
            </w:r>
            <w:r>
              <w:rPr>
                <w:spacing w:val="7"/>
                <w:sz w:val="28"/>
              </w:rPr>
              <w:t xml:space="preserve"> </w:t>
            </w:r>
            <w:r>
              <w:rPr>
                <w:sz w:val="28"/>
              </w:rPr>
              <w:t>держави</w:t>
            </w:r>
            <w:r>
              <w:rPr>
                <w:spacing w:val="7"/>
                <w:sz w:val="28"/>
              </w:rPr>
              <w:t xml:space="preserve"> </w:t>
            </w:r>
            <w:r>
              <w:rPr>
                <w:sz w:val="28"/>
              </w:rPr>
              <w:t>–</w:t>
            </w:r>
            <w:r>
              <w:rPr>
                <w:spacing w:val="7"/>
                <w:sz w:val="28"/>
              </w:rPr>
              <w:t xml:space="preserve"> </w:t>
            </w:r>
            <w:r>
              <w:rPr>
                <w:sz w:val="28"/>
              </w:rPr>
              <w:t>у</w:t>
            </w:r>
            <w:r>
              <w:rPr>
                <w:spacing w:val="7"/>
                <w:sz w:val="28"/>
              </w:rPr>
              <w:t xml:space="preserve"> </w:t>
            </w:r>
            <w:r>
              <w:rPr>
                <w:sz w:val="28"/>
              </w:rPr>
              <w:t>разі</w:t>
            </w:r>
            <w:r>
              <w:rPr>
                <w:spacing w:val="7"/>
                <w:sz w:val="28"/>
              </w:rPr>
              <w:t xml:space="preserve"> </w:t>
            </w:r>
            <w:r>
              <w:rPr>
                <w:sz w:val="28"/>
              </w:rPr>
              <w:t>реєстрації</w:t>
            </w:r>
            <w:r>
              <w:rPr>
                <w:spacing w:val="8"/>
                <w:sz w:val="28"/>
              </w:rPr>
              <w:t xml:space="preserve"> </w:t>
            </w:r>
            <w:r>
              <w:rPr>
                <w:spacing w:val="-2"/>
                <w:sz w:val="28"/>
              </w:rPr>
              <w:t>смерті</w:t>
            </w:r>
            <w:r w:rsidR="00A15D54">
              <w:rPr>
                <w:sz w:val="28"/>
              </w:rPr>
              <w:t xml:space="preserve"> </w:t>
            </w:r>
            <w:r>
              <w:rPr>
                <w:sz w:val="28"/>
              </w:rPr>
              <w:t>за</w:t>
            </w:r>
            <w:r>
              <w:rPr>
                <w:spacing w:val="-4"/>
                <w:sz w:val="28"/>
              </w:rPr>
              <w:t xml:space="preserve"> </w:t>
            </w:r>
            <w:r>
              <w:rPr>
                <w:sz w:val="28"/>
              </w:rPr>
              <w:t>межами</w:t>
            </w:r>
            <w:r>
              <w:rPr>
                <w:spacing w:val="-2"/>
                <w:sz w:val="28"/>
              </w:rPr>
              <w:t xml:space="preserve"> України);</w:t>
            </w:r>
          </w:p>
          <w:p w:rsidR="00E9541E" w:rsidRDefault="00F33D4F" w:rsidP="00A15D54">
            <w:pPr>
              <w:pStyle w:val="TableParagraph"/>
              <w:spacing w:before="0" w:line="320" w:lineRule="atLeast"/>
              <w:ind w:right="0" w:firstLine="390"/>
              <w:jc w:val="both"/>
              <w:rPr>
                <w:sz w:val="28"/>
              </w:rPr>
            </w:pPr>
            <w:r>
              <w:rPr>
                <w:sz w:val="28"/>
              </w:rPr>
              <w:t>витяг</w:t>
            </w:r>
            <w:r>
              <w:rPr>
                <w:spacing w:val="80"/>
                <w:sz w:val="28"/>
              </w:rPr>
              <w:t xml:space="preserve"> </w:t>
            </w:r>
            <w:r>
              <w:rPr>
                <w:sz w:val="28"/>
              </w:rPr>
              <w:t>з</w:t>
            </w:r>
            <w:r>
              <w:rPr>
                <w:spacing w:val="80"/>
                <w:sz w:val="28"/>
              </w:rPr>
              <w:t xml:space="preserve"> </w:t>
            </w:r>
            <w:r>
              <w:rPr>
                <w:sz w:val="28"/>
              </w:rPr>
              <w:t>Державного</w:t>
            </w:r>
            <w:r>
              <w:rPr>
                <w:spacing w:val="80"/>
                <w:sz w:val="28"/>
              </w:rPr>
              <w:t xml:space="preserve"> </w:t>
            </w:r>
            <w:r>
              <w:rPr>
                <w:sz w:val="28"/>
              </w:rPr>
              <w:t>реєстру</w:t>
            </w:r>
            <w:r>
              <w:rPr>
                <w:spacing w:val="80"/>
                <w:sz w:val="28"/>
              </w:rPr>
              <w:t xml:space="preserve"> </w:t>
            </w:r>
            <w:r>
              <w:rPr>
                <w:sz w:val="28"/>
              </w:rPr>
              <w:t>актів</w:t>
            </w:r>
            <w:r>
              <w:rPr>
                <w:spacing w:val="80"/>
                <w:sz w:val="28"/>
              </w:rPr>
              <w:t xml:space="preserve"> </w:t>
            </w:r>
            <w:r>
              <w:rPr>
                <w:sz w:val="28"/>
              </w:rPr>
              <w:t>цивільного стану</w:t>
            </w:r>
            <w:r>
              <w:rPr>
                <w:spacing w:val="14"/>
                <w:sz w:val="28"/>
              </w:rPr>
              <w:t xml:space="preserve"> </w:t>
            </w:r>
            <w:r>
              <w:rPr>
                <w:sz w:val="28"/>
              </w:rPr>
              <w:t>громадян</w:t>
            </w:r>
            <w:r>
              <w:rPr>
                <w:spacing w:val="14"/>
                <w:sz w:val="28"/>
              </w:rPr>
              <w:t xml:space="preserve"> </w:t>
            </w:r>
            <w:r>
              <w:rPr>
                <w:sz w:val="28"/>
              </w:rPr>
              <w:t>про</w:t>
            </w:r>
            <w:r>
              <w:rPr>
                <w:spacing w:val="15"/>
                <w:sz w:val="28"/>
              </w:rPr>
              <w:t xml:space="preserve"> </w:t>
            </w:r>
            <w:r>
              <w:rPr>
                <w:sz w:val="28"/>
              </w:rPr>
              <w:t>смерть</w:t>
            </w:r>
            <w:r>
              <w:rPr>
                <w:spacing w:val="14"/>
                <w:sz w:val="28"/>
              </w:rPr>
              <w:t xml:space="preserve"> </w:t>
            </w:r>
            <w:r>
              <w:rPr>
                <w:sz w:val="28"/>
              </w:rPr>
              <w:t>для</w:t>
            </w:r>
            <w:r>
              <w:rPr>
                <w:spacing w:val="14"/>
                <w:sz w:val="28"/>
              </w:rPr>
              <w:t xml:space="preserve"> </w:t>
            </w:r>
            <w:r>
              <w:rPr>
                <w:sz w:val="28"/>
              </w:rPr>
              <w:t>отримання</w:t>
            </w:r>
            <w:r>
              <w:rPr>
                <w:spacing w:val="16"/>
                <w:sz w:val="28"/>
              </w:rPr>
              <w:t xml:space="preserve"> </w:t>
            </w:r>
            <w:r>
              <w:rPr>
                <w:spacing w:val="-2"/>
                <w:sz w:val="28"/>
              </w:rPr>
              <w:t>допомоги</w:t>
            </w:r>
          </w:p>
        </w:tc>
      </w:tr>
    </w:tbl>
    <w:p w:rsidR="00E9541E" w:rsidRDefault="00E9541E">
      <w:pPr>
        <w:pStyle w:val="TableParagraph"/>
        <w:spacing w:line="320" w:lineRule="atLeast"/>
        <w:rPr>
          <w:sz w:val="28"/>
        </w:rPr>
        <w:sectPr w:rsidR="00E9541E">
          <w:headerReference w:type="default" r:id="rId6"/>
          <w:pgSz w:w="11910" w:h="16840"/>
          <w:pgMar w:top="1280" w:right="425" w:bottom="280" w:left="1417" w:header="709" w:footer="0" w:gutter="0"/>
          <w:pgNumType w:start="2"/>
          <w:cols w:space="720"/>
        </w:sectPr>
      </w:pPr>
    </w:p>
    <w:p w:rsidR="00E9541E" w:rsidRDefault="00E9541E">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9541E">
        <w:trPr>
          <w:trHeight w:val="7526"/>
        </w:trPr>
        <w:tc>
          <w:tcPr>
            <w:tcW w:w="430" w:type="dxa"/>
          </w:tcPr>
          <w:p w:rsidR="00E9541E" w:rsidRDefault="00E9541E">
            <w:pPr>
              <w:pStyle w:val="TableParagraph"/>
              <w:spacing w:before="0"/>
              <w:ind w:left="0" w:right="0"/>
              <w:rPr>
                <w:sz w:val="28"/>
              </w:rPr>
            </w:pPr>
          </w:p>
        </w:tc>
        <w:tc>
          <w:tcPr>
            <w:tcW w:w="3021" w:type="dxa"/>
          </w:tcPr>
          <w:p w:rsidR="00E9541E" w:rsidRDefault="00E9541E">
            <w:pPr>
              <w:pStyle w:val="TableParagraph"/>
              <w:spacing w:before="0"/>
              <w:ind w:left="0" w:right="0"/>
              <w:rPr>
                <w:sz w:val="28"/>
              </w:rPr>
            </w:pPr>
          </w:p>
        </w:tc>
        <w:tc>
          <w:tcPr>
            <w:tcW w:w="6506" w:type="dxa"/>
          </w:tcPr>
          <w:p w:rsidR="00E9541E" w:rsidRDefault="00F33D4F">
            <w:pPr>
              <w:pStyle w:val="TableParagraph"/>
              <w:jc w:val="both"/>
              <w:rPr>
                <w:sz w:val="28"/>
              </w:rPr>
            </w:pPr>
            <w:r>
              <w:rPr>
                <w:sz w:val="28"/>
              </w:rPr>
              <w:t>на поховання (додаток 14 до Інструкції з ведення Державного реєстру актів цивільного стану громадян, затвердженої наказом Міністерства юстиції України від 24 липня 2008</w:t>
            </w:r>
            <w:r>
              <w:rPr>
                <w:spacing w:val="-5"/>
                <w:sz w:val="28"/>
              </w:rPr>
              <w:t xml:space="preserve"> </w:t>
            </w:r>
            <w:r w:rsidR="00A15D54">
              <w:rPr>
                <w:sz w:val="28"/>
              </w:rPr>
              <w:t>року № </w:t>
            </w:r>
            <w:r>
              <w:rPr>
                <w:sz w:val="28"/>
              </w:rPr>
              <w:t>1269/5, зареєстрованої в Міністерстві юстиції України</w:t>
            </w:r>
            <w:r w:rsidR="00A15D54">
              <w:rPr>
                <w:sz w:val="28"/>
              </w:rPr>
              <w:t xml:space="preserve"> 25 </w:t>
            </w:r>
            <w:r>
              <w:rPr>
                <w:sz w:val="28"/>
              </w:rPr>
              <w:t>липня 2008 року за</w:t>
            </w:r>
            <w:r>
              <w:rPr>
                <w:spacing w:val="-4"/>
                <w:sz w:val="28"/>
              </w:rPr>
              <w:t xml:space="preserve"> </w:t>
            </w:r>
            <w:r>
              <w:rPr>
                <w:sz w:val="28"/>
              </w:rPr>
              <w:t>№</w:t>
            </w:r>
            <w:r w:rsidR="00A15D54">
              <w:rPr>
                <w:spacing w:val="-4"/>
                <w:sz w:val="28"/>
              </w:rPr>
              <w:t> </w:t>
            </w:r>
            <w:r>
              <w:rPr>
                <w:sz w:val="28"/>
              </w:rPr>
              <w:t>691/15382) або довідка про смерть одержувача державної соціальної допомоги;</w:t>
            </w:r>
          </w:p>
          <w:p w:rsidR="00E9541E" w:rsidRDefault="00F33D4F">
            <w:pPr>
              <w:pStyle w:val="TableParagraph"/>
              <w:spacing w:before="0"/>
              <w:ind w:firstLine="390"/>
              <w:jc w:val="both"/>
              <w:rPr>
                <w:sz w:val="28"/>
              </w:rPr>
            </w:pPr>
            <w:r>
              <w:rPr>
                <w:sz w:val="28"/>
              </w:rPr>
              <w:t>заявник</w:t>
            </w:r>
            <w:r>
              <w:rPr>
                <w:spacing w:val="-6"/>
                <w:sz w:val="28"/>
              </w:rPr>
              <w:t xml:space="preserve"> </w:t>
            </w:r>
            <w:r>
              <w:rPr>
                <w:sz w:val="28"/>
              </w:rPr>
              <w:t>пред’являє</w:t>
            </w:r>
            <w:r>
              <w:rPr>
                <w:spacing w:val="-6"/>
                <w:sz w:val="28"/>
              </w:rPr>
              <w:t xml:space="preserve"> </w:t>
            </w:r>
            <w:r>
              <w:rPr>
                <w:sz w:val="28"/>
              </w:rPr>
              <w:t>паспорт</w:t>
            </w:r>
            <w:r>
              <w:rPr>
                <w:spacing w:val="-6"/>
                <w:sz w:val="28"/>
              </w:rPr>
              <w:t xml:space="preserve"> </w:t>
            </w:r>
            <w:r>
              <w:rPr>
                <w:sz w:val="28"/>
              </w:rPr>
              <w:t>громадянина</w:t>
            </w:r>
            <w:r>
              <w:rPr>
                <w:spacing w:val="-6"/>
                <w:sz w:val="28"/>
              </w:rPr>
              <w:t xml:space="preserve"> </w:t>
            </w:r>
            <w:r>
              <w:rPr>
                <w:sz w:val="28"/>
              </w:rPr>
              <w:t>України або інший документ, що посвідчує особ</w:t>
            </w:r>
            <w:r w:rsidR="00A15D54">
              <w:rPr>
                <w:sz w:val="28"/>
              </w:rPr>
              <w:t>у (паспортний документ іноземця / посвідка на постійне проживання / </w:t>
            </w:r>
            <w:r>
              <w:rPr>
                <w:sz w:val="28"/>
              </w:rPr>
              <w:t>пос</w:t>
            </w:r>
            <w:r w:rsidR="00A15D54">
              <w:rPr>
                <w:sz w:val="28"/>
              </w:rPr>
              <w:t>відчення біженця / </w:t>
            </w:r>
            <w:r>
              <w:rPr>
                <w:sz w:val="28"/>
              </w:rPr>
              <w:t>посвідчення особи, яка потребує додаткового захисту),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tc>
      </w:tr>
      <w:tr w:rsidR="00E9541E">
        <w:trPr>
          <w:trHeight w:val="1730"/>
        </w:trPr>
        <w:tc>
          <w:tcPr>
            <w:tcW w:w="430" w:type="dxa"/>
          </w:tcPr>
          <w:p w:rsidR="00E9541E" w:rsidRDefault="00F33D4F">
            <w:pPr>
              <w:pStyle w:val="TableParagraph"/>
              <w:ind w:left="29" w:right="13"/>
              <w:jc w:val="center"/>
              <w:rPr>
                <w:sz w:val="28"/>
              </w:rPr>
            </w:pPr>
            <w:r>
              <w:rPr>
                <w:spacing w:val="-5"/>
                <w:sz w:val="28"/>
              </w:rPr>
              <w:t>10</w:t>
            </w:r>
          </w:p>
        </w:tc>
        <w:tc>
          <w:tcPr>
            <w:tcW w:w="3021" w:type="dxa"/>
          </w:tcPr>
          <w:p w:rsidR="00E9541E" w:rsidRDefault="00F33D4F">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E9541E" w:rsidRDefault="00F33D4F">
            <w:pPr>
              <w:pStyle w:val="TableParagraph"/>
              <w:ind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ради, центрів надання адміністративних послуг.</w:t>
            </w:r>
          </w:p>
        </w:tc>
      </w:tr>
      <w:tr w:rsidR="00E9541E">
        <w:trPr>
          <w:trHeight w:val="763"/>
        </w:trPr>
        <w:tc>
          <w:tcPr>
            <w:tcW w:w="430" w:type="dxa"/>
          </w:tcPr>
          <w:p w:rsidR="00E9541E" w:rsidRDefault="00F33D4F">
            <w:pPr>
              <w:pStyle w:val="TableParagraph"/>
              <w:ind w:left="29" w:right="13"/>
              <w:jc w:val="center"/>
              <w:rPr>
                <w:sz w:val="28"/>
              </w:rPr>
            </w:pPr>
            <w:r>
              <w:rPr>
                <w:spacing w:val="-5"/>
                <w:sz w:val="28"/>
              </w:rPr>
              <w:t>11</w:t>
            </w:r>
          </w:p>
        </w:tc>
        <w:tc>
          <w:tcPr>
            <w:tcW w:w="3021" w:type="dxa"/>
          </w:tcPr>
          <w:p w:rsidR="00E9541E" w:rsidRDefault="00F33D4F">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E9541E" w:rsidRDefault="00F33D4F">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E9541E">
        <w:trPr>
          <w:trHeight w:val="1086"/>
        </w:trPr>
        <w:tc>
          <w:tcPr>
            <w:tcW w:w="430" w:type="dxa"/>
          </w:tcPr>
          <w:p w:rsidR="00E9541E" w:rsidRDefault="00F33D4F">
            <w:pPr>
              <w:pStyle w:val="TableParagraph"/>
              <w:ind w:left="29" w:right="13"/>
              <w:jc w:val="center"/>
              <w:rPr>
                <w:sz w:val="28"/>
              </w:rPr>
            </w:pPr>
            <w:r>
              <w:rPr>
                <w:spacing w:val="-5"/>
                <w:sz w:val="28"/>
              </w:rPr>
              <w:t>12</w:t>
            </w:r>
          </w:p>
        </w:tc>
        <w:tc>
          <w:tcPr>
            <w:tcW w:w="3021" w:type="dxa"/>
          </w:tcPr>
          <w:p w:rsidR="00E9541E" w:rsidRDefault="00F33D4F">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E9541E" w:rsidRDefault="00F33D4F">
            <w:pPr>
              <w:pStyle w:val="TableParagraph"/>
              <w:ind w:firstLine="390"/>
              <w:jc w:val="both"/>
              <w:rPr>
                <w:sz w:val="28"/>
              </w:rPr>
            </w:pPr>
            <w:r>
              <w:rPr>
                <w:sz w:val="28"/>
              </w:rPr>
              <w:t>Заява</w:t>
            </w:r>
            <w:r>
              <w:rPr>
                <w:spacing w:val="80"/>
                <w:sz w:val="28"/>
              </w:rPr>
              <w:t xml:space="preserve"> </w:t>
            </w:r>
            <w:r>
              <w:rPr>
                <w:sz w:val="28"/>
              </w:rPr>
              <w:t>розглядається</w:t>
            </w:r>
            <w:r>
              <w:rPr>
                <w:spacing w:val="80"/>
                <w:sz w:val="28"/>
              </w:rPr>
              <w:t xml:space="preserve"> </w:t>
            </w:r>
            <w:r>
              <w:rPr>
                <w:sz w:val="28"/>
              </w:rPr>
              <w:t>не</w:t>
            </w:r>
            <w:r>
              <w:rPr>
                <w:spacing w:val="80"/>
                <w:sz w:val="28"/>
              </w:rPr>
              <w:t xml:space="preserve"> </w:t>
            </w:r>
            <w:r>
              <w:rPr>
                <w:sz w:val="28"/>
              </w:rPr>
              <w:t>пізніше</w:t>
            </w:r>
            <w:r>
              <w:rPr>
                <w:spacing w:val="80"/>
                <w:sz w:val="28"/>
              </w:rPr>
              <w:t xml:space="preserve"> </w:t>
            </w:r>
            <w:r>
              <w:rPr>
                <w:sz w:val="28"/>
              </w:rPr>
              <w:t>ніж</w:t>
            </w:r>
            <w:r>
              <w:rPr>
                <w:spacing w:val="80"/>
                <w:sz w:val="28"/>
              </w:rPr>
              <w:t xml:space="preserve"> </w:t>
            </w:r>
            <w:r>
              <w:rPr>
                <w:sz w:val="28"/>
              </w:rPr>
              <w:t>протягом 10</w:t>
            </w:r>
            <w:r>
              <w:rPr>
                <w:spacing w:val="-5"/>
                <w:sz w:val="28"/>
              </w:rPr>
              <w:t xml:space="preserve"> </w:t>
            </w:r>
            <w:r>
              <w:rPr>
                <w:sz w:val="28"/>
              </w:rPr>
              <w:t xml:space="preserve">днів після її надходження з усіма необхідними </w:t>
            </w:r>
            <w:r>
              <w:rPr>
                <w:spacing w:val="-2"/>
                <w:sz w:val="28"/>
              </w:rPr>
              <w:t>документами.</w:t>
            </w:r>
          </w:p>
        </w:tc>
      </w:tr>
      <w:tr w:rsidR="00E9541E">
        <w:trPr>
          <w:trHeight w:val="2314"/>
        </w:trPr>
        <w:tc>
          <w:tcPr>
            <w:tcW w:w="430" w:type="dxa"/>
          </w:tcPr>
          <w:p w:rsidR="00E9541E" w:rsidRDefault="00F33D4F">
            <w:pPr>
              <w:pStyle w:val="TableParagraph"/>
              <w:ind w:left="16" w:right="29"/>
              <w:jc w:val="center"/>
              <w:rPr>
                <w:sz w:val="28"/>
              </w:rPr>
            </w:pPr>
            <w:r>
              <w:rPr>
                <w:spacing w:val="-5"/>
                <w:sz w:val="28"/>
              </w:rPr>
              <w:t>13</w:t>
            </w:r>
          </w:p>
        </w:tc>
        <w:tc>
          <w:tcPr>
            <w:tcW w:w="3021" w:type="dxa"/>
          </w:tcPr>
          <w:p w:rsidR="00E9541E" w:rsidRDefault="00F33D4F">
            <w:pPr>
              <w:pStyle w:val="TableParagraph"/>
              <w:ind w:right="0"/>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506" w:type="dxa"/>
          </w:tcPr>
          <w:p w:rsidR="00E9541E" w:rsidRDefault="00F33D4F">
            <w:pPr>
              <w:pStyle w:val="TableParagraph"/>
              <w:ind w:left="450" w:right="0"/>
              <w:jc w:val="both"/>
              <w:rPr>
                <w:sz w:val="28"/>
              </w:rPr>
            </w:pPr>
            <w:r>
              <w:rPr>
                <w:sz w:val="28"/>
              </w:rPr>
              <w:t>Подано</w:t>
            </w:r>
            <w:r>
              <w:rPr>
                <w:spacing w:val="-7"/>
                <w:sz w:val="28"/>
              </w:rPr>
              <w:t xml:space="preserve"> </w:t>
            </w:r>
            <w:r>
              <w:rPr>
                <w:sz w:val="28"/>
              </w:rPr>
              <w:t>не</w:t>
            </w:r>
            <w:r>
              <w:rPr>
                <w:spacing w:val="-7"/>
                <w:sz w:val="28"/>
              </w:rPr>
              <w:t xml:space="preserve"> </w:t>
            </w:r>
            <w:r>
              <w:rPr>
                <w:sz w:val="28"/>
              </w:rPr>
              <w:t>всі</w:t>
            </w:r>
            <w:r>
              <w:rPr>
                <w:spacing w:val="-7"/>
                <w:sz w:val="28"/>
              </w:rPr>
              <w:t xml:space="preserve"> </w:t>
            </w:r>
            <w:r>
              <w:rPr>
                <w:sz w:val="28"/>
              </w:rPr>
              <w:t>необхідні</w:t>
            </w:r>
            <w:r>
              <w:rPr>
                <w:spacing w:val="-6"/>
                <w:sz w:val="28"/>
              </w:rPr>
              <w:t xml:space="preserve"> </w:t>
            </w:r>
            <w:r>
              <w:rPr>
                <w:spacing w:val="-2"/>
                <w:sz w:val="28"/>
              </w:rPr>
              <w:t>документи.</w:t>
            </w:r>
          </w:p>
          <w:p w:rsidR="00E9541E" w:rsidRDefault="00F33D4F">
            <w:pPr>
              <w:pStyle w:val="TableParagraph"/>
              <w:spacing w:before="0" w:line="320" w:lineRule="atLeast"/>
              <w:ind w:firstLine="390"/>
              <w:jc w:val="both"/>
              <w:rPr>
                <w:sz w:val="28"/>
              </w:rPr>
            </w:pPr>
            <w:r>
              <w:rPr>
                <w:sz w:val="28"/>
              </w:rPr>
              <w:t xml:space="preserve">У разі смерті особам з інвалідністю з дитинства або дитини з інвалідністю віком до 18 років члену сім’ї або особі, яка проводила поховання, виплачено допомогу на поховання чи відшкодування витрат на поховання згідно з іншими нормативно-правовими </w:t>
            </w:r>
            <w:r>
              <w:rPr>
                <w:spacing w:val="-2"/>
                <w:sz w:val="28"/>
              </w:rPr>
              <w:t>актами.</w:t>
            </w:r>
          </w:p>
        </w:tc>
      </w:tr>
    </w:tbl>
    <w:p w:rsidR="00E9541E" w:rsidRDefault="00E9541E">
      <w:pPr>
        <w:pStyle w:val="TableParagraph"/>
        <w:spacing w:line="320" w:lineRule="atLeast"/>
        <w:jc w:val="both"/>
        <w:rPr>
          <w:sz w:val="28"/>
        </w:rPr>
        <w:sectPr w:rsidR="00E9541E">
          <w:pgSz w:w="11910" w:h="16840"/>
          <w:pgMar w:top="1280" w:right="425" w:bottom="280" w:left="1417" w:header="709" w:footer="0" w:gutter="0"/>
          <w:cols w:space="720"/>
        </w:sectPr>
      </w:pPr>
    </w:p>
    <w:p w:rsidR="00E9541E" w:rsidRDefault="00E9541E">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E9541E">
        <w:trPr>
          <w:trHeight w:val="1407"/>
        </w:trPr>
        <w:tc>
          <w:tcPr>
            <w:tcW w:w="430" w:type="dxa"/>
          </w:tcPr>
          <w:p w:rsidR="00E9541E" w:rsidRDefault="00E9541E">
            <w:pPr>
              <w:pStyle w:val="TableParagraph"/>
              <w:spacing w:before="0"/>
              <w:ind w:left="0" w:right="0"/>
              <w:rPr>
                <w:sz w:val="28"/>
              </w:rPr>
            </w:pPr>
          </w:p>
        </w:tc>
        <w:tc>
          <w:tcPr>
            <w:tcW w:w="3021" w:type="dxa"/>
          </w:tcPr>
          <w:p w:rsidR="00E9541E" w:rsidRDefault="00E9541E">
            <w:pPr>
              <w:pStyle w:val="TableParagraph"/>
              <w:spacing w:before="0"/>
              <w:ind w:left="0" w:right="0"/>
              <w:rPr>
                <w:sz w:val="28"/>
              </w:rPr>
            </w:pPr>
          </w:p>
        </w:tc>
        <w:tc>
          <w:tcPr>
            <w:tcW w:w="6506" w:type="dxa"/>
          </w:tcPr>
          <w:p w:rsidR="00E9541E" w:rsidRDefault="00F33D4F" w:rsidP="00CE4691">
            <w:pPr>
              <w:pStyle w:val="TableParagraph"/>
              <w:tabs>
                <w:tab w:val="left" w:pos="1901"/>
                <w:tab w:val="left" w:pos="2993"/>
                <w:tab w:val="left" w:pos="4734"/>
                <w:tab w:val="left" w:pos="5422"/>
              </w:tabs>
              <w:ind w:firstLine="390"/>
              <w:jc w:val="both"/>
              <w:rPr>
                <w:sz w:val="28"/>
              </w:rPr>
            </w:pPr>
            <w:r>
              <w:rPr>
                <w:spacing w:val="-2"/>
                <w:sz w:val="28"/>
              </w:rPr>
              <w:t>Померла</w:t>
            </w:r>
            <w:r w:rsidR="00CE4691">
              <w:rPr>
                <w:sz w:val="28"/>
              </w:rPr>
              <w:t xml:space="preserve"> </w:t>
            </w:r>
            <w:r>
              <w:rPr>
                <w:spacing w:val="-4"/>
                <w:sz w:val="28"/>
              </w:rPr>
              <w:t>особа</w:t>
            </w:r>
            <w:r w:rsidR="00CE4691">
              <w:rPr>
                <w:sz w:val="28"/>
              </w:rPr>
              <w:t xml:space="preserve"> </w:t>
            </w:r>
            <w:r>
              <w:rPr>
                <w:spacing w:val="-2"/>
                <w:sz w:val="28"/>
              </w:rPr>
              <w:t>перебувала</w:t>
            </w:r>
            <w:r w:rsidR="00CE4691">
              <w:rPr>
                <w:sz w:val="28"/>
              </w:rPr>
              <w:t xml:space="preserve"> </w:t>
            </w:r>
            <w:r>
              <w:rPr>
                <w:spacing w:val="-6"/>
                <w:sz w:val="28"/>
              </w:rPr>
              <w:t>на</w:t>
            </w:r>
            <w:r w:rsidR="00CE4691">
              <w:rPr>
                <w:sz w:val="28"/>
              </w:rPr>
              <w:t xml:space="preserve"> </w:t>
            </w:r>
            <w:r>
              <w:rPr>
                <w:spacing w:val="-2"/>
                <w:sz w:val="28"/>
              </w:rPr>
              <w:t xml:space="preserve">повному </w:t>
            </w:r>
            <w:r>
              <w:rPr>
                <w:sz w:val="28"/>
              </w:rPr>
              <w:t>державному утриманні.</w:t>
            </w:r>
          </w:p>
          <w:p w:rsidR="00E9541E" w:rsidRDefault="00F33D4F" w:rsidP="00CE4691">
            <w:pPr>
              <w:pStyle w:val="TableParagraph"/>
              <w:spacing w:before="0"/>
              <w:ind w:right="0" w:firstLine="390"/>
              <w:jc w:val="both"/>
              <w:rPr>
                <w:sz w:val="28"/>
              </w:rPr>
            </w:pPr>
            <w:r>
              <w:rPr>
                <w:sz w:val="28"/>
              </w:rPr>
              <w:t>Поховання</w:t>
            </w:r>
            <w:r>
              <w:rPr>
                <w:spacing w:val="40"/>
                <w:sz w:val="28"/>
              </w:rPr>
              <w:t xml:space="preserve"> </w:t>
            </w:r>
            <w:r>
              <w:rPr>
                <w:sz w:val="28"/>
              </w:rPr>
              <w:t>особи</w:t>
            </w:r>
            <w:r>
              <w:rPr>
                <w:spacing w:val="40"/>
                <w:sz w:val="28"/>
              </w:rPr>
              <w:t xml:space="preserve"> </w:t>
            </w:r>
            <w:r>
              <w:rPr>
                <w:sz w:val="28"/>
              </w:rPr>
              <w:t>проведено</w:t>
            </w:r>
            <w:r>
              <w:rPr>
                <w:spacing w:val="40"/>
                <w:sz w:val="28"/>
              </w:rPr>
              <w:t xml:space="preserve"> </w:t>
            </w:r>
            <w:r>
              <w:rPr>
                <w:sz w:val="28"/>
              </w:rPr>
              <w:t>за</w:t>
            </w:r>
            <w:r>
              <w:rPr>
                <w:spacing w:val="40"/>
                <w:sz w:val="28"/>
              </w:rPr>
              <w:t xml:space="preserve"> </w:t>
            </w:r>
            <w:r>
              <w:rPr>
                <w:sz w:val="28"/>
              </w:rPr>
              <w:t>рахунок</w:t>
            </w:r>
            <w:r>
              <w:rPr>
                <w:spacing w:val="40"/>
                <w:sz w:val="28"/>
              </w:rPr>
              <w:t xml:space="preserve"> </w:t>
            </w:r>
            <w:r>
              <w:rPr>
                <w:sz w:val="28"/>
              </w:rPr>
              <w:t>коштів державного бюджету.</w:t>
            </w:r>
          </w:p>
        </w:tc>
      </w:tr>
      <w:tr w:rsidR="00E9541E">
        <w:trPr>
          <w:trHeight w:val="1086"/>
        </w:trPr>
        <w:tc>
          <w:tcPr>
            <w:tcW w:w="430" w:type="dxa"/>
          </w:tcPr>
          <w:p w:rsidR="00E9541E" w:rsidRDefault="00F33D4F">
            <w:pPr>
              <w:pStyle w:val="TableParagraph"/>
              <w:ind w:left="16" w:right="29"/>
              <w:jc w:val="center"/>
              <w:rPr>
                <w:sz w:val="28"/>
              </w:rPr>
            </w:pPr>
            <w:r>
              <w:rPr>
                <w:spacing w:val="-5"/>
                <w:sz w:val="28"/>
              </w:rPr>
              <w:t>14</w:t>
            </w:r>
          </w:p>
        </w:tc>
        <w:tc>
          <w:tcPr>
            <w:tcW w:w="3021" w:type="dxa"/>
          </w:tcPr>
          <w:p w:rsidR="00E9541E" w:rsidRDefault="00F33D4F">
            <w:pPr>
              <w:pStyle w:val="TableParagraph"/>
              <w:tabs>
                <w:tab w:val="left" w:pos="1991"/>
              </w:tabs>
              <w:rPr>
                <w:sz w:val="28"/>
              </w:rPr>
            </w:pPr>
            <w:r>
              <w:rPr>
                <w:spacing w:val="-2"/>
                <w:sz w:val="28"/>
              </w:rPr>
              <w:t>Результат</w:t>
            </w:r>
            <w:r>
              <w:rPr>
                <w:sz w:val="28"/>
              </w:rPr>
              <w:tab/>
            </w:r>
            <w:r>
              <w:rPr>
                <w:spacing w:val="-2"/>
                <w:sz w:val="28"/>
              </w:rPr>
              <w:t>надання послуги</w:t>
            </w:r>
          </w:p>
        </w:tc>
        <w:tc>
          <w:tcPr>
            <w:tcW w:w="6506" w:type="dxa"/>
          </w:tcPr>
          <w:p w:rsidR="00E9541E" w:rsidRDefault="00F33D4F">
            <w:pPr>
              <w:pStyle w:val="TableParagraph"/>
              <w:ind w:firstLine="390"/>
              <w:jc w:val="both"/>
              <w:rPr>
                <w:sz w:val="28"/>
              </w:rPr>
            </w:pPr>
            <w:r>
              <w:rPr>
                <w:sz w:val="28"/>
              </w:rPr>
              <w:t>Орган Пенсійного фонду України приймає рішення про пр</w:t>
            </w:r>
            <w:r w:rsidR="00CE4691">
              <w:rPr>
                <w:sz w:val="28"/>
              </w:rPr>
              <w:t>изначення допомоги на поховання / </w:t>
            </w:r>
            <w:r>
              <w:rPr>
                <w:sz w:val="28"/>
              </w:rPr>
              <w:t>відмову в призначенні допомоги на поховання.</w:t>
            </w:r>
          </w:p>
        </w:tc>
      </w:tr>
      <w:tr w:rsidR="00E9541E">
        <w:trPr>
          <w:trHeight w:val="3661"/>
        </w:trPr>
        <w:tc>
          <w:tcPr>
            <w:tcW w:w="430" w:type="dxa"/>
          </w:tcPr>
          <w:p w:rsidR="00E9541E" w:rsidRDefault="00F33D4F">
            <w:pPr>
              <w:pStyle w:val="TableParagraph"/>
              <w:ind w:left="16" w:right="29"/>
              <w:jc w:val="center"/>
              <w:rPr>
                <w:sz w:val="28"/>
              </w:rPr>
            </w:pPr>
            <w:r>
              <w:rPr>
                <w:spacing w:val="-5"/>
                <w:sz w:val="28"/>
              </w:rPr>
              <w:t>15</w:t>
            </w:r>
          </w:p>
        </w:tc>
        <w:tc>
          <w:tcPr>
            <w:tcW w:w="3021" w:type="dxa"/>
          </w:tcPr>
          <w:p w:rsidR="00E9541E" w:rsidRDefault="00F33D4F">
            <w:pPr>
              <w:pStyle w:val="TableParagraph"/>
              <w:tabs>
                <w:tab w:val="left" w:pos="1682"/>
              </w:tabs>
              <w:rPr>
                <w:sz w:val="28"/>
              </w:rPr>
            </w:pPr>
            <w:r>
              <w:rPr>
                <w:spacing w:val="-2"/>
                <w:sz w:val="28"/>
              </w:rPr>
              <w:t>Способи</w:t>
            </w:r>
            <w:r>
              <w:rPr>
                <w:sz w:val="28"/>
              </w:rPr>
              <w:tab/>
            </w:r>
            <w:r>
              <w:rPr>
                <w:spacing w:val="-2"/>
                <w:sz w:val="28"/>
              </w:rPr>
              <w:t xml:space="preserve">отримання </w:t>
            </w:r>
            <w:r>
              <w:rPr>
                <w:sz w:val="28"/>
              </w:rPr>
              <w:t>відповіді (результату)</w:t>
            </w:r>
          </w:p>
        </w:tc>
        <w:tc>
          <w:tcPr>
            <w:tcW w:w="6506" w:type="dxa"/>
          </w:tcPr>
          <w:p w:rsidR="00E9541E" w:rsidRDefault="00F33D4F">
            <w:pPr>
              <w:pStyle w:val="TableParagraph"/>
              <w:ind w:firstLine="390"/>
              <w:jc w:val="both"/>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w:t>
            </w:r>
            <w:r>
              <w:rPr>
                <w:spacing w:val="-6"/>
                <w:sz w:val="28"/>
              </w:rPr>
              <w:t xml:space="preserve"> </w:t>
            </w:r>
            <w:r>
              <w:rPr>
                <w:sz w:val="28"/>
              </w:rPr>
              <w:t>рішення</w:t>
            </w:r>
            <w:r>
              <w:rPr>
                <w:spacing w:val="-4"/>
                <w:sz w:val="28"/>
              </w:rPr>
              <w:t xml:space="preserve"> </w:t>
            </w:r>
            <w:r>
              <w:rPr>
                <w:sz w:val="28"/>
              </w:rPr>
              <w:t>протягом</w:t>
            </w:r>
            <w:r>
              <w:rPr>
                <w:spacing w:val="-5"/>
                <w:sz w:val="28"/>
              </w:rPr>
              <w:t xml:space="preserve"> </w:t>
            </w:r>
            <w:r>
              <w:rPr>
                <w:sz w:val="28"/>
              </w:rPr>
              <w:t>п’яти</w:t>
            </w:r>
            <w:r>
              <w:rPr>
                <w:spacing w:val="-4"/>
                <w:sz w:val="28"/>
              </w:rPr>
              <w:t xml:space="preserve"> </w:t>
            </w:r>
            <w:r>
              <w:rPr>
                <w:sz w:val="28"/>
              </w:rPr>
              <w:t>робочих</w:t>
            </w:r>
            <w:r>
              <w:rPr>
                <w:spacing w:val="-4"/>
                <w:sz w:val="28"/>
              </w:rPr>
              <w:t xml:space="preserve"> </w:t>
            </w:r>
            <w:r>
              <w:rPr>
                <w:sz w:val="28"/>
              </w:rPr>
              <w:t>днів</w:t>
            </w:r>
            <w:r>
              <w:rPr>
                <w:spacing w:val="-5"/>
                <w:sz w:val="28"/>
              </w:rPr>
              <w:t xml:space="preserve"> </w:t>
            </w:r>
            <w:r>
              <w:rPr>
                <w:sz w:val="28"/>
              </w:rPr>
              <w:t>з</w:t>
            </w:r>
            <w:r>
              <w:rPr>
                <w:spacing w:val="-4"/>
                <w:sz w:val="28"/>
              </w:rPr>
              <w:t xml:space="preserve"> </w:t>
            </w:r>
            <w:r>
              <w:rPr>
                <w:sz w:val="28"/>
              </w:rPr>
              <w:t>дня прийняття рішення шляхом надсилання повідомлення у паперовій або електронній формі (за наявності адреси електронної пошти).</w:t>
            </w:r>
          </w:p>
          <w:p w:rsidR="00E9541E" w:rsidRDefault="00F33D4F">
            <w:pPr>
              <w:pStyle w:val="TableParagraph"/>
              <w:spacing w:before="0"/>
              <w:ind w:firstLine="390"/>
              <w:jc w:val="both"/>
              <w:rPr>
                <w:sz w:val="28"/>
              </w:rPr>
            </w:pPr>
            <w:r>
              <w:rPr>
                <w:sz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CE4691" w:rsidRDefault="00CE4691" w:rsidP="00CE4691">
      <w:pPr>
        <w:pStyle w:val="a3"/>
        <w:tabs>
          <w:tab w:val="left" w:pos="6699"/>
        </w:tabs>
        <w:rPr>
          <w:b w:val="0"/>
        </w:rPr>
      </w:pPr>
    </w:p>
    <w:p w:rsidR="00E9541E" w:rsidRDefault="00CE4691" w:rsidP="00CE4691">
      <w:pPr>
        <w:pStyle w:val="a3"/>
        <w:tabs>
          <w:tab w:val="left" w:pos="6699"/>
        </w:tabs>
        <w:jc w:val="center"/>
        <w:rPr>
          <w:b w:val="0"/>
        </w:rPr>
      </w:pPr>
      <w:r w:rsidRPr="00427E63">
        <w:rPr>
          <w:b w:val="0"/>
        </w:rPr>
        <w:t>______________________________________________________</w:t>
      </w:r>
    </w:p>
    <w:p w:rsidR="00CE4691" w:rsidRDefault="00CE4691" w:rsidP="00CE4691">
      <w:pPr>
        <w:pStyle w:val="a3"/>
        <w:tabs>
          <w:tab w:val="left" w:pos="6699"/>
        </w:tabs>
      </w:pPr>
    </w:p>
    <w:sectPr w:rsidR="00CE4691" w:rsidSect="00E9541E">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212" w:rsidRDefault="00384212" w:rsidP="00E9541E">
      <w:r>
        <w:separator/>
      </w:r>
    </w:p>
  </w:endnote>
  <w:endnote w:type="continuationSeparator" w:id="0">
    <w:p w:rsidR="00384212" w:rsidRDefault="00384212" w:rsidP="00E954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212" w:rsidRDefault="00384212" w:rsidP="00E9541E">
      <w:r>
        <w:separator/>
      </w:r>
    </w:p>
  </w:footnote>
  <w:footnote w:type="continuationSeparator" w:id="0">
    <w:p w:rsidR="00384212" w:rsidRDefault="00384212" w:rsidP="00E954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41E" w:rsidRDefault="00C92E14">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E9541E" w:rsidRDefault="00C92E14">
                <w:pPr>
                  <w:spacing w:before="8"/>
                  <w:ind w:left="60"/>
                  <w:rPr>
                    <w:sz w:val="28"/>
                  </w:rPr>
                </w:pPr>
                <w:r>
                  <w:rPr>
                    <w:spacing w:val="-10"/>
                    <w:sz w:val="28"/>
                  </w:rPr>
                  <w:fldChar w:fldCharType="begin"/>
                </w:r>
                <w:r w:rsidR="00F33D4F">
                  <w:rPr>
                    <w:spacing w:val="-10"/>
                    <w:sz w:val="28"/>
                  </w:rPr>
                  <w:instrText xml:space="preserve"> PAGE </w:instrText>
                </w:r>
                <w:r>
                  <w:rPr>
                    <w:spacing w:val="-10"/>
                    <w:sz w:val="28"/>
                  </w:rPr>
                  <w:fldChar w:fldCharType="separate"/>
                </w:r>
                <w:r w:rsidR="008B3B0C">
                  <w:rPr>
                    <w:noProof/>
                    <w:spacing w:val="-10"/>
                    <w:sz w:val="28"/>
                  </w:rPr>
                  <w:t>2</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lTrailSpace/>
    <w:shapeLayoutLikeWW8/>
  </w:compat>
  <w:rsids>
    <w:rsidRoot w:val="00E9541E"/>
    <w:rsid w:val="00257632"/>
    <w:rsid w:val="002A18CF"/>
    <w:rsid w:val="00384212"/>
    <w:rsid w:val="0038745E"/>
    <w:rsid w:val="00471539"/>
    <w:rsid w:val="004F537A"/>
    <w:rsid w:val="005635A4"/>
    <w:rsid w:val="007C226E"/>
    <w:rsid w:val="00894C0B"/>
    <w:rsid w:val="008B3B0C"/>
    <w:rsid w:val="00961B54"/>
    <w:rsid w:val="009C4FBC"/>
    <w:rsid w:val="00A15D54"/>
    <w:rsid w:val="00B930B4"/>
    <w:rsid w:val="00C92E14"/>
    <w:rsid w:val="00CE4691"/>
    <w:rsid w:val="00D210E4"/>
    <w:rsid w:val="00E9541E"/>
    <w:rsid w:val="00F33D4F"/>
    <w:rsid w:val="00FF27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9541E"/>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9541E"/>
    <w:tblPr>
      <w:tblInd w:w="0" w:type="dxa"/>
      <w:tblCellMar>
        <w:top w:w="0" w:type="dxa"/>
        <w:left w:w="0" w:type="dxa"/>
        <w:bottom w:w="0" w:type="dxa"/>
        <w:right w:w="0" w:type="dxa"/>
      </w:tblCellMar>
    </w:tblPr>
  </w:style>
  <w:style w:type="paragraph" w:styleId="a3">
    <w:name w:val="Body Text"/>
    <w:basedOn w:val="a"/>
    <w:uiPriority w:val="1"/>
    <w:qFormat/>
    <w:rsid w:val="00E9541E"/>
    <w:rPr>
      <w:b/>
      <w:bCs/>
      <w:sz w:val="28"/>
      <w:szCs w:val="28"/>
    </w:rPr>
  </w:style>
  <w:style w:type="paragraph" w:styleId="a4">
    <w:name w:val="List Paragraph"/>
    <w:basedOn w:val="a"/>
    <w:uiPriority w:val="1"/>
    <w:qFormat/>
    <w:rsid w:val="00E9541E"/>
  </w:style>
  <w:style w:type="paragraph" w:customStyle="1" w:styleId="TableParagraph">
    <w:name w:val="Table Paragraph"/>
    <w:basedOn w:val="a"/>
    <w:uiPriority w:val="1"/>
    <w:qFormat/>
    <w:rsid w:val="00E9541E"/>
    <w:pPr>
      <w:spacing w:before="48"/>
      <w:ind w:left="60" w:right="42"/>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3736</Words>
  <Characters>2130</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23</cp:revision>
  <dcterms:created xsi:type="dcterms:W3CDTF">2025-07-09T10:55:00Z</dcterms:created>
  <dcterms:modified xsi:type="dcterms:W3CDTF">2025-07-24T14:21:00Z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